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D3DD0" w14:textId="67365BEC" w:rsidR="00586CCD" w:rsidRDefault="00586CCD" w:rsidP="001C52AF">
      <w:pPr>
        <w:spacing w:after="0" w:line="240" w:lineRule="atLeast"/>
        <w:rPr>
          <w:rFonts w:ascii="Arial Nova Light" w:hAnsi="Arial Nova Light"/>
          <w:smallCaps/>
        </w:rPr>
      </w:pPr>
    </w:p>
    <w:p w14:paraId="0B3B754A" w14:textId="77777777" w:rsidR="00674D7A" w:rsidRPr="009F279F" w:rsidRDefault="00674D7A" w:rsidP="00586CCD">
      <w:pPr>
        <w:spacing w:after="0" w:line="240" w:lineRule="atLeast"/>
        <w:jc w:val="center"/>
        <w:rPr>
          <w:rFonts w:ascii="Arial Nova Light" w:hAnsi="Arial Nova Light"/>
          <w:smallCaps/>
        </w:rPr>
      </w:pPr>
    </w:p>
    <w:p w14:paraId="25F6C490" w14:textId="54477D18" w:rsidR="007A6E4C" w:rsidRPr="009F279F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A9F0F17" wp14:editId="5312D393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2773680" cy="2697480"/>
            <wp:effectExtent l="0" t="0" r="0" b="0"/>
            <wp:wrapSquare wrapText="bothSides"/>
            <wp:docPr id="28857369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6974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37F8FD" w14:textId="0A477B00" w:rsidR="00412DB1" w:rsidRPr="009F279F" w:rsidRDefault="00EA2BCB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3466D0A" wp14:editId="6FD201C1">
            <wp:extent cx="2894965" cy="1234429"/>
            <wp:effectExtent l="0" t="0" r="0" b="0"/>
            <wp:docPr id="1697478803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125" cy="1240467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35743" w14:textId="77777777" w:rsidR="007A6E4C" w:rsidRPr="009F279F" w:rsidRDefault="007A6E4C" w:rsidP="00586CCD">
      <w:pPr>
        <w:spacing w:after="0" w:line="240" w:lineRule="atLeast"/>
        <w:jc w:val="center"/>
        <w:rPr>
          <w:rFonts w:ascii="Arial Nova Light" w:hAnsi="Arial Nova Light"/>
          <w:smallCaps/>
          <w:sz w:val="36"/>
          <w:szCs w:val="36"/>
        </w:rPr>
      </w:pPr>
    </w:p>
    <w:p w14:paraId="04EF0669" w14:textId="77777777" w:rsidR="00DB036F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7DB6724F" w14:textId="77777777" w:rsidR="00DB036F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89921B3" w14:textId="77777777" w:rsidR="00DB036F" w:rsidRDefault="00DB036F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90B6D25" w14:textId="77777777" w:rsidR="00EA2BCB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1AEE2C9D" w14:textId="77777777" w:rsidR="00EA2BCB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052A5F2" w14:textId="77777777" w:rsidR="00EA2BCB" w:rsidRDefault="00EA2BCB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</w:p>
    <w:p w14:paraId="64293658" w14:textId="5B4C48FE" w:rsidR="00586CCD" w:rsidRPr="00936F69" w:rsidRDefault="00C55621" w:rsidP="00CB63DA">
      <w:pPr>
        <w:spacing w:after="0" w:line="240" w:lineRule="atLeast"/>
        <w:rPr>
          <w:rFonts w:ascii="Arial Nova Light" w:hAnsi="Arial Nova Light"/>
          <w:b/>
          <w:bCs/>
          <w:smallCaps/>
          <w:sz w:val="36"/>
          <w:szCs w:val="36"/>
        </w:rPr>
      </w:pPr>
      <w:r w:rsidRPr="00936F69">
        <w:rPr>
          <w:rFonts w:ascii="Arial Nova Light" w:hAnsi="Arial Nova Light"/>
          <w:b/>
          <w:bCs/>
          <w:smallCaps/>
          <w:sz w:val="36"/>
          <w:szCs w:val="36"/>
        </w:rPr>
        <w:t>specyfikacja warunków zamówienia</w:t>
      </w:r>
    </w:p>
    <w:p w14:paraId="2C6FBF07" w14:textId="7E8283E9" w:rsidR="00586CCD" w:rsidRPr="00936F69" w:rsidRDefault="00586CCD" w:rsidP="00CB63DA">
      <w:pPr>
        <w:spacing w:after="0" w:line="240" w:lineRule="atLeast"/>
        <w:rPr>
          <w:rFonts w:ascii="Arial Nova Light" w:hAnsi="Arial Nova Light"/>
          <w:b/>
          <w:bCs/>
          <w:smallCaps/>
        </w:rPr>
      </w:pPr>
    </w:p>
    <w:p w14:paraId="56003AFF" w14:textId="6EC42521" w:rsidR="00586CCD" w:rsidRPr="000C52BF" w:rsidRDefault="00CB63DA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0C52BF">
        <w:rPr>
          <w:rFonts w:ascii="Arial Nova Light" w:hAnsi="Arial Nova Light"/>
          <w:b/>
          <w:bCs/>
          <w:sz w:val="28"/>
          <w:szCs w:val="28"/>
        </w:rPr>
        <w:t xml:space="preserve">postępowania o udzielenie zamówienia </w:t>
      </w:r>
      <w:r w:rsidR="00412DB1" w:rsidRPr="000C52BF">
        <w:rPr>
          <w:rFonts w:ascii="Arial Nova Light" w:hAnsi="Arial Nova Light"/>
          <w:b/>
          <w:bCs/>
          <w:sz w:val="28"/>
          <w:szCs w:val="28"/>
        </w:rPr>
        <w:t xml:space="preserve">publicznego </w:t>
      </w:r>
    </w:p>
    <w:p w14:paraId="7898916E" w14:textId="774EC635" w:rsidR="00412DB1" w:rsidRPr="000C52BF" w:rsidRDefault="00412DB1" w:rsidP="00CB63DA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0C52BF">
        <w:rPr>
          <w:rFonts w:ascii="Arial Nova Light" w:hAnsi="Arial Nova Light"/>
          <w:b/>
          <w:bCs/>
          <w:sz w:val="28"/>
          <w:szCs w:val="28"/>
        </w:rPr>
        <w:t>o wartości szacunkowej po</w:t>
      </w:r>
      <w:r w:rsidR="00F62312">
        <w:rPr>
          <w:rFonts w:ascii="Arial Nova Light" w:hAnsi="Arial Nova Light"/>
          <w:b/>
          <w:bCs/>
          <w:sz w:val="28"/>
          <w:szCs w:val="28"/>
        </w:rPr>
        <w:t>wyżej</w:t>
      </w:r>
      <w:r w:rsidRPr="000C52BF">
        <w:rPr>
          <w:rFonts w:ascii="Arial Nova Light" w:hAnsi="Arial Nova Light"/>
          <w:b/>
          <w:bCs/>
          <w:sz w:val="28"/>
          <w:szCs w:val="28"/>
        </w:rPr>
        <w:t xml:space="preserve"> progów unijnych</w:t>
      </w:r>
    </w:p>
    <w:p w14:paraId="67BB841E" w14:textId="77777777" w:rsidR="00DC2801" w:rsidRDefault="00412DB1" w:rsidP="00F62312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0C52BF">
        <w:rPr>
          <w:rFonts w:ascii="Arial Nova Light" w:hAnsi="Arial Nova Light"/>
          <w:b/>
          <w:bCs/>
          <w:sz w:val="28"/>
          <w:szCs w:val="28"/>
        </w:rPr>
        <w:t xml:space="preserve">prowadzonego </w:t>
      </w:r>
      <w:bookmarkStart w:id="0" w:name="_Hlk219190826"/>
      <w:bookmarkStart w:id="1" w:name="_Hlk218971951"/>
      <w:bookmarkStart w:id="2" w:name="_Hlk218972443"/>
      <w:r w:rsidR="00F62312" w:rsidRPr="00F62312">
        <w:rPr>
          <w:rFonts w:ascii="Arial Nova Light" w:hAnsi="Arial Nova Light"/>
          <w:b/>
          <w:bCs/>
          <w:sz w:val="28"/>
          <w:szCs w:val="28"/>
        </w:rPr>
        <w:t>w trybie przetargu nieograniczonego</w:t>
      </w:r>
      <w:r w:rsidR="00F62312">
        <w:rPr>
          <w:rFonts w:ascii="Arial Nova Light" w:hAnsi="Arial Nova Light"/>
          <w:b/>
          <w:bCs/>
          <w:sz w:val="28"/>
          <w:szCs w:val="28"/>
        </w:rPr>
        <w:t xml:space="preserve"> na</w:t>
      </w:r>
      <w:r w:rsidR="00275656" w:rsidRPr="000C52BF">
        <w:rPr>
          <w:rFonts w:ascii="Arial Nova Light" w:hAnsi="Arial Nova Light"/>
          <w:b/>
          <w:bCs/>
          <w:sz w:val="28"/>
          <w:szCs w:val="28"/>
        </w:rPr>
        <w:t xml:space="preserve"> </w:t>
      </w:r>
      <w:bookmarkStart w:id="3" w:name="_Hlk212617492"/>
    </w:p>
    <w:p w14:paraId="5DCE3BBA" w14:textId="77777777" w:rsidR="00DC2801" w:rsidRDefault="00DC2801" w:rsidP="00F62312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</w:p>
    <w:p w14:paraId="4AE8A50E" w14:textId="33232E7F" w:rsidR="00036752" w:rsidRDefault="00412DB1" w:rsidP="00F62312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  <w:r w:rsidRPr="00F81184">
        <w:rPr>
          <w:rFonts w:ascii="Arial Nova Light" w:hAnsi="Arial Nova Light"/>
          <w:b/>
          <w:bCs/>
          <w:sz w:val="28"/>
          <w:szCs w:val="28"/>
        </w:rPr>
        <w:t>„</w:t>
      </w:r>
      <w:r w:rsidR="005E3416" w:rsidRPr="00F81184">
        <w:rPr>
          <w:rFonts w:ascii="Arial Nova Light" w:hAnsi="Arial Nova Light"/>
          <w:b/>
          <w:bCs/>
          <w:sz w:val="28"/>
          <w:szCs w:val="28"/>
        </w:rPr>
        <w:t>Dostaw</w:t>
      </w:r>
      <w:r w:rsidR="00F62312">
        <w:rPr>
          <w:rFonts w:ascii="Arial Nova Light" w:hAnsi="Arial Nova Light"/>
          <w:b/>
          <w:bCs/>
          <w:sz w:val="28"/>
          <w:szCs w:val="28"/>
        </w:rPr>
        <w:t>y</w:t>
      </w:r>
      <w:r w:rsidR="00275656" w:rsidRPr="00F81184">
        <w:rPr>
          <w:rFonts w:ascii="Arial Nova Light" w:hAnsi="Arial Nova Light"/>
          <w:b/>
          <w:bCs/>
          <w:sz w:val="28"/>
          <w:szCs w:val="28"/>
        </w:rPr>
        <w:t xml:space="preserve"> </w:t>
      </w:r>
      <w:r w:rsidR="00F62312">
        <w:rPr>
          <w:rFonts w:ascii="Arial Nova Light" w:hAnsi="Arial Nova Light"/>
          <w:b/>
          <w:bCs/>
          <w:sz w:val="28"/>
          <w:szCs w:val="28"/>
        </w:rPr>
        <w:t>wyrobów medycznych różnych, w tym specjalistycznego sprzętu sterylnego jednorazowego użytku</w:t>
      </w:r>
      <w:r w:rsidR="00036752" w:rsidRPr="000C52BF">
        <w:rPr>
          <w:rFonts w:ascii="Arial Nova Light" w:hAnsi="Arial Nova Light"/>
          <w:b/>
          <w:bCs/>
          <w:sz w:val="28"/>
          <w:szCs w:val="28"/>
        </w:rPr>
        <w:t>”</w:t>
      </w:r>
    </w:p>
    <w:p w14:paraId="65F4D523" w14:textId="77777777" w:rsidR="00DC2801" w:rsidRPr="000C52BF" w:rsidRDefault="00DC2801" w:rsidP="00F62312">
      <w:pPr>
        <w:spacing w:after="0" w:line="240" w:lineRule="atLeast"/>
        <w:rPr>
          <w:rFonts w:ascii="Arial Nova Light" w:hAnsi="Arial Nova Light"/>
          <w:b/>
          <w:bCs/>
          <w:sz w:val="28"/>
          <w:szCs w:val="28"/>
        </w:rPr>
      </w:pPr>
    </w:p>
    <w:bookmarkEnd w:id="0"/>
    <w:bookmarkEnd w:id="3"/>
    <w:p w14:paraId="08B51EDD" w14:textId="27CE1B25" w:rsidR="00586CCD" w:rsidRPr="00F81184" w:rsidRDefault="001C52AF" w:rsidP="00586CCD">
      <w:pPr>
        <w:spacing w:after="0" w:line="240" w:lineRule="atLeast"/>
        <w:rPr>
          <w:rFonts w:ascii="Arial Nova Light" w:hAnsi="Arial Nova Light"/>
          <w:smallCaps/>
          <w:sz w:val="28"/>
          <w:szCs w:val="28"/>
        </w:rPr>
      </w:pPr>
      <w:r>
        <w:rPr>
          <w:rFonts w:ascii="Arial Nova Light" w:hAnsi="Arial Nova Light"/>
          <w:b/>
          <w:bCs/>
          <w:sz w:val="28"/>
          <w:szCs w:val="28"/>
        </w:rPr>
        <w:t>z</w:t>
      </w:r>
      <w:r w:rsidRPr="00F81184">
        <w:rPr>
          <w:rFonts w:ascii="Arial Nova Light" w:hAnsi="Arial Nova Light"/>
          <w:b/>
          <w:bCs/>
          <w:sz w:val="28"/>
          <w:szCs w:val="28"/>
        </w:rPr>
        <w:t xml:space="preserve">nak </w:t>
      </w:r>
      <w:r w:rsidR="003638C9" w:rsidRPr="00F81184">
        <w:rPr>
          <w:rFonts w:ascii="Arial Nova Light" w:hAnsi="Arial Nova Light"/>
          <w:b/>
          <w:bCs/>
          <w:sz w:val="28"/>
          <w:szCs w:val="28"/>
        </w:rPr>
        <w:t>sprawy: WS</w:t>
      </w:r>
      <w:r w:rsidR="00457783">
        <w:rPr>
          <w:rFonts w:ascii="Arial Nova Light" w:hAnsi="Arial Nova Light"/>
          <w:b/>
          <w:bCs/>
          <w:sz w:val="28"/>
          <w:szCs w:val="28"/>
        </w:rPr>
        <w:t>z</w:t>
      </w:r>
      <w:r w:rsidR="003638C9" w:rsidRPr="00F81184">
        <w:rPr>
          <w:rFonts w:ascii="Arial Nova Light" w:hAnsi="Arial Nova Light"/>
          <w:b/>
          <w:bCs/>
          <w:sz w:val="28"/>
          <w:szCs w:val="28"/>
        </w:rPr>
        <w:t>SL/</w:t>
      </w:r>
      <w:r w:rsidR="005A2D26">
        <w:rPr>
          <w:rFonts w:ascii="Arial Nova Light" w:hAnsi="Arial Nova Light"/>
          <w:b/>
          <w:bCs/>
          <w:sz w:val="28"/>
          <w:szCs w:val="28"/>
        </w:rPr>
        <w:t>KW/FZ</w:t>
      </w:r>
      <w:r w:rsidR="00EE0F3B">
        <w:rPr>
          <w:rFonts w:ascii="Arial Nova Light" w:hAnsi="Arial Nova Light"/>
          <w:b/>
          <w:bCs/>
          <w:sz w:val="28"/>
          <w:szCs w:val="28"/>
        </w:rPr>
        <w:t>-</w:t>
      </w:r>
      <w:r w:rsidR="00F62312">
        <w:rPr>
          <w:rFonts w:ascii="Arial Nova Light" w:hAnsi="Arial Nova Light"/>
          <w:b/>
          <w:bCs/>
          <w:sz w:val="28"/>
          <w:szCs w:val="28"/>
        </w:rPr>
        <w:t>39</w:t>
      </w:r>
      <w:r w:rsidR="00EE0F3B" w:rsidRPr="00F81184">
        <w:rPr>
          <w:rFonts w:ascii="Arial Nova Light" w:hAnsi="Arial Nova Light"/>
          <w:b/>
          <w:bCs/>
          <w:sz w:val="28"/>
          <w:szCs w:val="28"/>
        </w:rPr>
        <w:t>/</w:t>
      </w:r>
      <w:r w:rsidR="003638C9" w:rsidRPr="00F81184">
        <w:rPr>
          <w:rFonts w:ascii="Arial Nova Light" w:hAnsi="Arial Nova Light"/>
          <w:b/>
          <w:bCs/>
          <w:sz w:val="28"/>
          <w:szCs w:val="28"/>
        </w:rPr>
        <w:t>26</w:t>
      </w:r>
    </w:p>
    <w:bookmarkEnd w:id="1"/>
    <w:p w14:paraId="276DAEB2" w14:textId="77777777" w:rsidR="00586CCD" w:rsidRPr="00F81184" w:rsidRDefault="00586CCD" w:rsidP="00586CCD">
      <w:pPr>
        <w:spacing w:after="0" w:line="240" w:lineRule="atLeast"/>
        <w:rPr>
          <w:rFonts w:ascii="Arial Nova Light" w:hAnsi="Arial Nova Light"/>
          <w:sz w:val="28"/>
          <w:szCs w:val="28"/>
        </w:rPr>
      </w:pPr>
    </w:p>
    <w:bookmarkEnd w:id="2"/>
    <w:p w14:paraId="35F9C150" w14:textId="77777777" w:rsidR="003057DA" w:rsidRDefault="003057DA" w:rsidP="00586CCD">
      <w:pPr>
        <w:spacing w:after="0" w:line="240" w:lineRule="atLeast"/>
        <w:rPr>
          <w:rFonts w:ascii="Arial Nova Light" w:hAnsi="Arial Nova Light"/>
          <w:sz w:val="26"/>
          <w:szCs w:val="28"/>
        </w:rPr>
      </w:pPr>
    </w:p>
    <w:p w14:paraId="58FC5007" w14:textId="77777777" w:rsidR="00F62312" w:rsidRDefault="00F62312" w:rsidP="00586CCD">
      <w:pPr>
        <w:spacing w:after="0" w:line="240" w:lineRule="atLeast"/>
        <w:rPr>
          <w:rFonts w:ascii="Arial Nova Light" w:hAnsi="Arial Nova Light"/>
          <w:sz w:val="26"/>
          <w:szCs w:val="28"/>
        </w:rPr>
      </w:pPr>
    </w:p>
    <w:p w14:paraId="550698CE" w14:textId="77777777" w:rsidR="00F62312" w:rsidRDefault="00F62312" w:rsidP="00586CCD">
      <w:pPr>
        <w:spacing w:after="0" w:line="240" w:lineRule="atLeast"/>
        <w:rPr>
          <w:rFonts w:ascii="Arial Nova Light" w:hAnsi="Arial Nova Light"/>
          <w:sz w:val="26"/>
          <w:szCs w:val="28"/>
        </w:rPr>
      </w:pPr>
    </w:p>
    <w:p w14:paraId="034A45A8" w14:textId="77777777" w:rsidR="00F62312" w:rsidRPr="00F81184" w:rsidRDefault="00F62312" w:rsidP="00586CCD">
      <w:pPr>
        <w:spacing w:after="0" w:line="240" w:lineRule="atLeast"/>
        <w:rPr>
          <w:rFonts w:ascii="Arial Nova Light" w:hAnsi="Arial Nova Light"/>
        </w:rPr>
      </w:pPr>
    </w:p>
    <w:p w14:paraId="5306051A" w14:textId="5B96DA6B" w:rsidR="003057DA" w:rsidRPr="009F279F" w:rsidRDefault="003057DA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23E213B0" w14:textId="77777777" w:rsidR="002469CB" w:rsidRPr="00F81184" w:rsidRDefault="002469CB" w:rsidP="002469CB">
      <w:pPr>
        <w:spacing w:after="0" w:line="240" w:lineRule="atLeast"/>
        <w:jc w:val="both"/>
        <w:rPr>
          <w:rFonts w:ascii="Arial Nova Light" w:hAnsi="Arial Nova Light"/>
          <w:sz w:val="26"/>
          <w:szCs w:val="28"/>
        </w:rPr>
      </w:pPr>
      <w:hyperlink w:history="1">
        <w:r w:rsidRPr="00F81184">
          <w:rPr>
            <w:rStyle w:val="Hipercze"/>
            <w:rFonts w:ascii="Arial Nova Light" w:eastAsia="Times New Roman" w:hAnsi="Arial Nova Light" w:cs="Times New Roman"/>
            <w:sz w:val="26"/>
            <w:szCs w:val="28"/>
          </w:rPr>
          <w:t>https://platformazakupowa.pl/pn/szpital_legnica</w:t>
        </w:r>
      </w:hyperlink>
    </w:p>
    <w:p w14:paraId="4401C387" w14:textId="77777777" w:rsidR="00AE49F3" w:rsidRPr="009F279F" w:rsidRDefault="00AE49F3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27758133" w14:textId="77777777" w:rsidR="00AE49F3" w:rsidRPr="009F279F" w:rsidRDefault="00AE49F3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73EBA50B" w14:textId="77777777" w:rsidR="00AE49F3" w:rsidRPr="009F279F" w:rsidRDefault="00AE49F3" w:rsidP="00586CCD">
      <w:pPr>
        <w:spacing w:after="0" w:line="240" w:lineRule="atLeast"/>
        <w:rPr>
          <w:rFonts w:ascii="Arial Nova Light" w:hAnsi="Arial Nova Light"/>
          <w:smallCaps/>
        </w:rPr>
      </w:pPr>
    </w:p>
    <w:p w14:paraId="27287406" w14:textId="77777777" w:rsidR="009F279F" w:rsidRPr="009F279F" w:rsidRDefault="009F279F" w:rsidP="00AE49F3">
      <w:pPr>
        <w:spacing w:after="0" w:line="240" w:lineRule="atLeast"/>
        <w:jc w:val="center"/>
        <w:rPr>
          <w:rFonts w:ascii="Arial Nova Light" w:hAnsi="Arial Nova Light"/>
          <w:smallCaps/>
        </w:rPr>
      </w:pPr>
    </w:p>
    <w:p w14:paraId="7953356E" w14:textId="77777777" w:rsidR="006B7ED5" w:rsidRDefault="006B7ED5" w:rsidP="00F17316">
      <w:pPr>
        <w:spacing w:after="0" w:line="240" w:lineRule="atLeast"/>
        <w:rPr>
          <w:rFonts w:ascii="Arial Nova Light" w:hAnsi="Arial Nova Light"/>
          <w:smallCaps/>
        </w:rPr>
      </w:pPr>
    </w:p>
    <w:p w14:paraId="46E08B89" w14:textId="77777777" w:rsidR="006B7ED5" w:rsidRDefault="006B7ED5" w:rsidP="00F17316">
      <w:pPr>
        <w:spacing w:after="0" w:line="240" w:lineRule="atLeast"/>
        <w:rPr>
          <w:rFonts w:ascii="Arial Nova Light" w:hAnsi="Arial Nova Light"/>
          <w:smallCaps/>
        </w:rPr>
      </w:pPr>
    </w:p>
    <w:p w14:paraId="168E2681" w14:textId="5290E851" w:rsidR="00586CCD" w:rsidRDefault="003638C9" w:rsidP="00AE49F3">
      <w:pPr>
        <w:spacing w:after="0" w:line="240" w:lineRule="atLeast"/>
        <w:jc w:val="center"/>
        <w:rPr>
          <w:rFonts w:ascii="Arial Nova Light" w:hAnsi="Arial Nova Light"/>
        </w:rPr>
      </w:pPr>
      <w:r>
        <w:rPr>
          <w:rFonts w:ascii="Arial Nova Light" w:hAnsi="Arial Nova Light"/>
        </w:rPr>
        <w:t xml:space="preserve">Legnica, </w:t>
      </w:r>
      <w:r w:rsidR="005A2D26">
        <w:rPr>
          <w:rFonts w:ascii="Arial Nova Light" w:hAnsi="Arial Nova Light"/>
        </w:rPr>
        <w:t xml:space="preserve">kwiecień </w:t>
      </w:r>
      <w:r>
        <w:rPr>
          <w:rFonts w:ascii="Arial Nova Light" w:hAnsi="Arial Nova Light"/>
        </w:rPr>
        <w:t>2026</w:t>
      </w:r>
      <w:r w:rsidR="00BF70DA" w:rsidRPr="009F279F">
        <w:rPr>
          <w:rFonts w:ascii="Arial Nova Light" w:hAnsi="Arial Nova Light"/>
        </w:rPr>
        <w:t xml:space="preserve"> </w:t>
      </w:r>
      <w:r w:rsidR="007962C1" w:rsidRPr="009F279F">
        <w:rPr>
          <w:rFonts w:ascii="Arial Nova Light" w:hAnsi="Arial Nova Light"/>
        </w:rPr>
        <w:t>r.</w:t>
      </w:r>
    </w:p>
    <w:p w14:paraId="6C072692" w14:textId="77777777" w:rsidR="009E43AD" w:rsidRPr="009F279F" w:rsidRDefault="009E43AD" w:rsidP="00AE49F3">
      <w:pPr>
        <w:spacing w:after="0" w:line="240" w:lineRule="atLeast"/>
        <w:jc w:val="center"/>
        <w:rPr>
          <w:rFonts w:ascii="Arial Nova Light" w:hAnsi="Arial Nova Light"/>
        </w:rPr>
      </w:pPr>
    </w:p>
    <w:p w14:paraId="6BDBCE1D" w14:textId="04E32DF5" w:rsidR="00AE49F3" w:rsidRPr="009F279F" w:rsidRDefault="00586CCD">
      <w:pPr>
        <w:rPr>
          <w:rFonts w:ascii="Arial Nova Light" w:hAnsi="Arial Nova Light"/>
          <w:smallCaps/>
        </w:rPr>
      </w:pPr>
      <w:r w:rsidRPr="009F279F">
        <w:rPr>
          <w:rFonts w:ascii="Arial Nova Light" w:hAnsi="Arial Nova Light"/>
          <w:smallCaps/>
        </w:rPr>
        <w:br w:type="page"/>
      </w:r>
    </w:p>
    <w:sdt>
      <w:sdtPr>
        <w:rPr>
          <w:rFonts w:ascii="Arial Nova Light" w:eastAsiaTheme="minorHAnsi" w:hAnsi="Arial Nova Light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-289368486"/>
        <w:docPartObj>
          <w:docPartGallery w:val="Table of Contents"/>
          <w:docPartUnique/>
        </w:docPartObj>
      </w:sdtPr>
      <w:sdtEndPr/>
      <w:sdtContent>
        <w:p w14:paraId="5F4B0A98" w14:textId="19694A9F" w:rsidR="00324881" w:rsidRPr="009F279F" w:rsidRDefault="00324881">
          <w:pPr>
            <w:pStyle w:val="Nagwekspisutreci"/>
            <w:rPr>
              <w:rFonts w:ascii="Arial Nova Light" w:hAnsi="Arial Nova Light"/>
            </w:rPr>
          </w:pPr>
          <w:r w:rsidRPr="009F279F">
            <w:rPr>
              <w:rFonts w:ascii="Arial Nova Light" w:hAnsi="Arial Nova Light"/>
            </w:rPr>
            <w:t>Spis treści</w:t>
          </w:r>
        </w:p>
        <w:p w14:paraId="18157E3E" w14:textId="412E800A" w:rsidR="00DC2801" w:rsidRDefault="0032488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r w:rsidRPr="009F279F">
            <w:rPr>
              <w:rFonts w:ascii="Arial Nova Light" w:hAnsi="Arial Nova Light"/>
            </w:rPr>
            <w:fldChar w:fldCharType="begin"/>
          </w:r>
          <w:r w:rsidRPr="009F279F">
            <w:rPr>
              <w:rFonts w:ascii="Arial Nova Light" w:hAnsi="Arial Nova Light"/>
            </w:rPr>
            <w:instrText xml:space="preserve"> TOC \o "1-3" \h \z \u </w:instrText>
          </w:r>
          <w:r w:rsidRPr="009F279F">
            <w:rPr>
              <w:rFonts w:ascii="Arial Nova Light" w:hAnsi="Arial Nova Light"/>
            </w:rPr>
            <w:fldChar w:fldCharType="separate"/>
          </w:r>
          <w:hyperlink w:anchor="_Toc222478672" w:history="1">
            <w:r w:rsidR="00DC2801"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I.</w:t>
            </w:r>
            <w:r w:rsidR="00DC2801">
              <w:rPr>
                <w:rFonts w:eastAsiaTheme="minorEastAsia"/>
                <w:noProof/>
                <w:lang w:eastAsia="pl-PL"/>
              </w:rPr>
              <w:tab/>
            </w:r>
            <w:r w:rsidR="00DC2801"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informacje ogólne</w:t>
            </w:r>
            <w:r w:rsidR="00DC2801">
              <w:rPr>
                <w:noProof/>
                <w:webHidden/>
              </w:rPr>
              <w:tab/>
            </w:r>
            <w:r w:rsidR="00DC2801">
              <w:rPr>
                <w:noProof/>
                <w:webHidden/>
              </w:rPr>
              <w:fldChar w:fldCharType="begin"/>
            </w:r>
            <w:r w:rsidR="00DC2801">
              <w:rPr>
                <w:noProof/>
                <w:webHidden/>
              </w:rPr>
              <w:instrText xml:space="preserve"> PAGEREF _Toc222478672 \h </w:instrText>
            </w:r>
            <w:r w:rsidR="00DC2801">
              <w:rPr>
                <w:noProof/>
                <w:webHidden/>
              </w:rPr>
            </w:r>
            <w:r w:rsidR="00DC2801"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3</w:t>
            </w:r>
            <w:r w:rsidR="00DC2801">
              <w:rPr>
                <w:noProof/>
                <w:webHidden/>
              </w:rPr>
              <w:fldChar w:fldCharType="end"/>
            </w:r>
          </w:hyperlink>
        </w:p>
        <w:p w14:paraId="0B98DFF3" w14:textId="4D24FC19" w:rsidR="00DC2801" w:rsidRDefault="00DC280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73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43570" w14:textId="4DEB203B" w:rsidR="00DC2801" w:rsidRDefault="00DC2801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222478674" w:history="1">
            <w:r w:rsidRPr="007B5B48">
              <w:rPr>
                <w:rStyle w:val="Hipercze"/>
                <w:rFonts w:ascii="Arial Nova Light" w:hAnsi="Arial Nova Light"/>
                <w:noProof/>
              </w:rPr>
              <w:t>1.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noProof/>
              </w:rPr>
              <w:t>Przetarg nieograniczony</w:t>
            </w:r>
            <w:r w:rsidRPr="007B5B48">
              <w:rPr>
                <w:rStyle w:val="Hipercze"/>
                <w:rFonts w:ascii="Arial Nova Light" w:hAnsi="Arial Nova Light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12BA18" w14:textId="4D278B5D" w:rsidR="00DC2801" w:rsidRDefault="00DC2801">
          <w:pPr>
            <w:pStyle w:val="Spistreci2"/>
            <w:rPr>
              <w:rFonts w:eastAsiaTheme="minorEastAsia"/>
              <w:noProof/>
              <w:lang w:eastAsia="pl-PL"/>
            </w:rPr>
          </w:pPr>
          <w:hyperlink w:anchor="_Toc222478675" w:history="1">
            <w:r w:rsidRPr="007B5B48">
              <w:rPr>
                <w:rStyle w:val="Hipercze"/>
                <w:rFonts w:ascii="Arial Nova Light" w:hAnsi="Arial Nova Light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noProof/>
              </w:rPr>
              <w:t>Uprzednia ocena ofert</w:t>
            </w:r>
            <w:r w:rsidRPr="007B5B48">
              <w:rPr>
                <w:rStyle w:val="Hipercze"/>
                <w:rFonts w:ascii="Arial Nova Light" w:hAnsi="Arial Nova Light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9EB3C" w14:textId="66728A0A" w:rsidR="00DC2801" w:rsidRDefault="00DC280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76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przedmiotu i 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23656" w14:textId="0907CF51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77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B5D68" w14:textId="7027067E" w:rsidR="00DC2801" w:rsidRDefault="00DC280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78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  <w:spacing w:val="-2"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B224A" w14:textId="051A0B5E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79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  <w:spacing w:val="-2"/>
              </w:rPr>
              <w:t>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  <w:spacing w:val="-2"/>
              </w:rPr>
              <w:t>Poleganie na zasobach innych podmiotów – nie dotyczy niniejszego postępowania.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F63FA" w14:textId="5E391471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0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wykonawcy wspólnie ubiegający się o udzielenie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BB384D" w14:textId="6E4A95B5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1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podstawy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BAA95" w14:textId="4175E2BF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2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IX.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BC9FA" w14:textId="2E4275B3" w:rsidR="00DC2801" w:rsidRDefault="00DC2801">
          <w:pPr>
            <w:pStyle w:val="Spistreci1"/>
            <w:tabs>
              <w:tab w:val="left" w:pos="48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3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007056" w14:textId="05DFFB2A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4" w:history="1">
            <w:r w:rsidRPr="007B5B48">
              <w:rPr>
                <w:rStyle w:val="Hipercze"/>
                <w:rFonts w:ascii="Arial Nova Light" w:eastAsia="ヒラギノ角ゴ Pro W3" w:hAnsi="Arial Nova Light" w:cs="Times New Roman"/>
                <w:b/>
                <w:bCs/>
                <w:smallCaps/>
                <w:noProof/>
              </w:rPr>
              <w:t>XI.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eastAsia="ヒラギノ角ゴ Pro W3" w:hAnsi="Arial Nova Light" w:cs="Times New Roman"/>
                <w:b/>
                <w:bCs/>
                <w:smallCaps/>
                <w:noProof/>
              </w:rPr>
              <w:t>dokumenty elektroniczne i środki komunikacji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2581A" w14:textId="03415C34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5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komunikacja elektroniczna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AB483" w14:textId="6E13BA1D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6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sposób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BE1FA" w14:textId="480D1E21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7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oferta – sposób przygotowania,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90C3C" w14:textId="39E9F029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8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74087" w14:textId="004AA35D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89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opis kryteriów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832FA5" w14:textId="5896BD25" w:rsidR="00DC2801" w:rsidRDefault="00DC2801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90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umowa i 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7940D" w14:textId="0643165C" w:rsidR="00DC2801" w:rsidRDefault="00DC2801">
          <w:pPr>
            <w:pStyle w:val="Spistreci1"/>
            <w:tabs>
              <w:tab w:val="left" w:pos="96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91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XVIII.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pouczenie o środkach ochrony prawnej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78429" w14:textId="3CADCBE9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92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XIX.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E5FB63" w14:textId="7A01E7EF" w:rsidR="00DC2801" w:rsidRDefault="00DC2801">
          <w:pPr>
            <w:pStyle w:val="Spistreci1"/>
            <w:tabs>
              <w:tab w:val="left" w:pos="720"/>
              <w:tab w:val="right" w:leader="dot" w:pos="9348"/>
            </w:tabs>
            <w:rPr>
              <w:rFonts w:eastAsiaTheme="minorEastAsia"/>
              <w:noProof/>
              <w:lang w:eastAsia="pl-PL"/>
            </w:rPr>
          </w:pPr>
          <w:hyperlink w:anchor="_Toc222478693" w:history="1"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XX.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7B5B48">
              <w:rPr>
                <w:rStyle w:val="Hipercze"/>
                <w:rFonts w:ascii="Arial Nova Light" w:hAnsi="Arial Nova Light"/>
                <w:b/>
                <w:bCs/>
                <w:smallCaps/>
                <w:noProof/>
              </w:rPr>
              <w:t>wykaz załączników do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_Toc222478693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C289C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24694" w14:textId="15E9E912" w:rsidR="00324881" w:rsidRPr="009F279F" w:rsidRDefault="00324881">
          <w:pPr>
            <w:rPr>
              <w:rFonts w:ascii="Arial Nova Light" w:hAnsi="Arial Nova Light"/>
            </w:rPr>
          </w:pPr>
          <w:r w:rsidRPr="009F279F">
            <w:rPr>
              <w:rFonts w:ascii="Arial Nova Light" w:hAnsi="Arial Nova Light"/>
            </w:rPr>
            <w:fldChar w:fldCharType="end"/>
          </w:r>
        </w:p>
      </w:sdtContent>
    </w:sdt>
    <w:p w14:paraId="4AB53DD0" w14:textId="11C6AA4A" w:rsidR="0012333A" w:rsidRPr="009F279F" w:rsidRDefault="0012333A">
      <w:pPr>
        <w:rPr>
          <w:rFonts w:ascii="Arial Nova Light" w:hAnsi="Arial Nova Light"/>
          <w:smallCaps/>
        </w:rPr>
      </w:pPr>
      <w:r w:rsidRPr="009F279F">
        <w:rPr>
          <w:rFonts w:ascii="Arial Nova Light" w:hAnsi="Arial Nova Light"/>
          <w:smallCaps/>
        </w:rPr>
        <w:br w:type="page"/>
      </w:r>
    </w:p>
    <w:p w14:paraId="02D7ADD9" w14:textId="2D8F5552" w:rsidR="001853F6" w:rsidRPr="006D6548" w:rsidRDefault="00324881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" w:name="_Toc222478672"/>
      <w:r w:rsidRPr="006D6548">
        <w:rPr>
          <w:rFonts w:ascii="Arial Nova Light" w:hAnsi="Arial Nova Light"/>
          <w:b/>
          <w:bCs/>
          <w:smallCaps/>
        </w:rPr>
        <w:lastRenderedPageBreak/>
        <w:t>i</w:t>
      </w:r>
      <w:r w:rsidR="00913EEB" w:rsidRPr="006D6548">
        <w:rPr>
          <w:rFonts w:ascii="Arial Nova Light" w:hAnsi="Arial Nova Light"/>
          <w:b/>
          <w:bCs/>
          <w:smallCaps/>
        </w:rPr>
        <w:t>nformacje ogólne</w:t>
      </w:r>
      <w:bookmarkEnd w:id="4"/>
    </w:p>
    <w:p w14:paraId="56D4D446" w14:textId="77777777" w:rsidR="009625E5" w:rsidRPr="004D22C4" w:rsidRDefault="009625E5" w:rsidP="009625E5">
      <w:pPr>
        <w:pStyle w:val="Akapitzlist"/>
        <w:numPr>
          <w:ilvl w:val="0"/>
          <w:numId w:val="47"/>
        </w:numPr>
        <w:spacing w:after="0" w:line="240" w:lineRule="atLeast"/>
        <w:jc w:val="both"/>
        <w:rPr>
          <w:rFonts w:ascii="Arial Nova Light" w:hAnsi="Arial Nova Light"/>
        </w:rPr>
      </w:pPr>
      <w:r w:rsidRPr="004D22C4">
        <w:rPr>
          <w:rFonts w:ascii="Arial Nova Light" w:hAnsi="Arial Nova Light"/>
        </w:rPr>
        <w:t>Nazwa i adres Zamawiającego:</w:t>
      </w:r>
    </w:p>
    <w:p w14:paraId="3DE05859" w14:textId="611D7169" w:rsidR="009625E5" w:rsidRPr="004D22C4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4D22C4">
        <w:rPr>
          <w:rFonts w:ascii="Arial Nova Light" w:hAnsi="Arial Nova Light"/>
        </w:rPr>
        <w:t>Wojewódzki Szpital Specjalistyczny w Legnicy</w:t>
      </w:r>
      <w:r w:rsidR="006B7ED5">
        <w:rPr>
          <w:rFonts w:ascii="Arial Nova Light" w:hAnsi="Arial Nova Light"/>
        </w:rPr>
        <w:t xml:space="preserve"> (dalej: WSSL)</w:t>
      </w:r>
    </w:p>
    <w:p w14:paraId="62AA1CC8" w14:textId="77777777" w:rsidR="009625E5" w:rsidRPr="004D22C4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4D22C4">
        <w:rPr>
          <w:rFonts w:ascii="Arial Nova Light" w:hAnsi="Arial Nova Light"/>
        </w:rPr>
        <w:t xml:space="preserve">ul. Iwaszkiewicza 5, 59-220 Legnica </w:t>
      </w:r>
    </w:p>
    <w:p w14:paraId="331F0551" w14:textId="77777777" w:rsidR="009625E5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</w:rPr>
      </w:pPr>
      <w:r w:rsidRPr="004D22C4">
        <w:rPr>
          <w:rFonts w:ascii="Arial Nova Light" w:hAnsi="Arial Nova Light"/>
        </w:rPr>
        <w:t xml:space="preserve">NIP: </w:t>
      </w:r>
      <w:r w:rsidRPr="004D22C4">
        <w:rPr>
          <w:rFonts w:ascii="Arial Nova Light" w:hAnsi="Arial Nova Light" w:cs="Times New Roman"/>
          <w:spacing w:val="-6"/>
          <w:lang w:eastAsia="zh-CN"/>
        </w:rPr>
        <w:t xml:space="preserve">6912204853, </w:t>
      </w:r>
      <w:r w:rsidRPr="004D22C4">
        <w:rPr>
          <w:rFonts w:ascii="Arial Nova Light" w:hAnsi="Arial Nova Light"/>
        </w:rPr>
        <w:t>REGON:</w:t>
      </w:r>
      <w:r>
        <w:rPr>
          <w:rFonts w:ascii="Arial Nova Light" w:hAnsi="Arial Nova Light"/>
        </w:rPr>
        <w:t>390999441, KRS:0000163872</w:t>
      </w:r>
    </w:p>
    <w:p w14:paraId="481BB40A" w14:textId="77777777" w:rsidR="009625E5" w:rsidRPr="004D22C4" w:rsidRDefault="009625E5" w:rsidP="009625E5">
      <w:pPr>
        <w:spacing w:after="0" w:line="240" w:lineRule="atLeast"/>
        <w:ind w:firstLine="708"/>
        <w:jc w:val="both"/>
        <w:rPr>
          <w:rFonts w:ascii="Arial Nova Light" w:eastAsia="Times New Roman" w:hAnsi="Arial Nova Light" w:cs="Times New Roman"/>
        </w:rPr>
      </w:pPr>
      <w:r w:rsidRPr="004D22C4">
        <w:rPr>
          <w:rFonts w:ascii="Arial Nova Light" w:hAnsi="Arial Nova Light"/>
        </w:rPr>
        <w:t xml:space="preserve">tel.: </w:t>
      </w:r>
      <w:r w:rsidRPr="004D22C4">
        <w:rPr>
          <w:rFonts w:ascii="Arial Nova Light" w:eastAsia="Times New Roman" w:hAnsi="Arial Nova Light" w:cs="Times New Roman"/>
        </w:rPr>
        <w:t xml:space="preserve">tel. 76/ 72-11-300 – </w:t>
      </w:r>
      <w:r>
        <w:rPr>
          <w:rFonts w:ascii="Arial Nova Light" w:eastAsia="Times New Roman" w:hAnsi="Arial Nova Light" w:cs="Times New Roman"/>
        </w:rPr>
        <w:t>S</w:t>
      </w:r>
      <w:r w:rsidRPr="004D22C4">
        <w:rPr>
          <w:rFonts w:ascii="Arial Nova Light" w:eastAsia="Times New Roman" w:hAnsi="Arial Nova Light" w:cs="Times New Roman"/>
        </w:rPr>
        <w:t>ekretariat</w:t>
      </w:r>
    </w:p>
    <w:p w14:paraId="69D6C5A3" w14:textId="77777777" w:rsidR="009625E5" w:rsidRPr="004D22C4" w:rsidRDefault="009625E5" w:rsidP="009625E5">
      <w:pPr>
        <w:spacing w:after="0" w:line="240" w:lineRule="atLeast"/>
        <w:ind w:firstLine="708"/>
        <w:jc w:val="both"/>
        <w:rPr>
          <w:rFonts w:ascii="Arial Nova Light" w:eastAsia="Times New Roman" w:hAnsi="Arial Nova Light" w:cs="Times New Roman"/>
        </w:rPr>
      </w:pPr>
      <w:r w:rsidRPr="004D22C4">
        <w:rPr>
          <w:rFonts w:ascii="Arial Nova Light" w:eastAsia="Times New Roman" w:hAnsi="Arial Nova Light" w:cs="Times New Roman"/>
        </w:rPr>
        <w:t>76/ 72-11-1</w:t>
      </w:r>
      <w:r w:rsidRPr="004D22C4">
        <w:rPr>
          <w:rFonts w:ascii="Arial Nova Light" w:eastAsia="Times New Roman" w:hAnsi="Arial Nova Light" w:cs="Times New Roman"/>
          <w:lang w:eastAsia="ar-SA"/>
        </w:rPr>
        <w:t>42; 76/ 72-11-242 – Dział Zamówień Publicznych</w:t>
      </w:r>
    </w:p>
    <w:p w14:paraId="6F68EE88" w14:textId="77777777" w:rsidR="009625E5" w:rsidRPr="00AA3A27" w:rsidRDefault="009625E5" w:rsidP="009625E5">
      <w:pPr>
        <w:pStyle w:val="Akapitzlist"/>
        <w:spacing w:after="0" w:line="240" w:lineRule="atLeast"/>
        <w:contextualSpacing w:val="0"/>
        <w:jc w:val="both"/>
        <w:rPr>
          <w:rFonts w:ascii="Arial Nova Light" w:hAnsi="Arial Nova Light"/>
          <w:lang w:val="en-GB"/>
        </w:rPr>
      </w:pPr>
      <w:r w:rsidRPr="00AA3A27">
        <w:rPr>
          <w:rFonts w:ascii="Arial Nova Light" w:hAnsi="Arial Nova Light"/>
          <w:lang w:val="en-GB"/>
        </w:rPr>
        <w:t xml:space="preserve">adres e-mail: </w:t>
      </w:r>
      <w:hyperlink w:history="1">
        <w:r w:rsidRPr="00AA3A27">
          <w:rPr>
            <w:rStyle w:val="Hipercze"/>
            <w:rFonts w:ascii="Arial Nova Light" w:eastAsia="Times New Roman" w:hAnsi="Arial Nova Light" w:cs="Times New Roman"/>
            <w:lang w:val="en-GB"/>
          </w:rPr>
          <w:t>zam.publiczne@szpital.legnica.pl</w:t>
        </w:r>
      </w:hyperlink>
    </w:p>
    <w:p w14:paraId="2793BBF6" w14:textId="77777777" w:rsidR="009625E5" w:rsidRDefault="009625E5" w:rsidP="009625E5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4D22C4">
        <w:rPr>
          <w:rFonts w:ascii="Arial Nova Light" w:hAnsi="Arial Nova Light"/>
        </w:rPr>
        <w:t xml:space="preserve">adres strony internetowej: </w:t>
      </w:r>
      <w:hyperlink w:history="1">
        <w:r w:rsidRPr="00933CBD">
          <w:rPr>
            <w:rStyle w:val="Hipercze"/>
            <w:rFonts w:ascii="Arial Nova Light" w:hAnsi="Arial Nova Light"/>
          </w:rPr>
          <w:t>https://szpital.legnica.pl</w:t>
        </w:r>
      </w:hyperlink>
      <w:r w:rsidRPr="004D22C4">
        <w:rPr>
          <w:rFonts w:ascii="Arial Nova Light" w:hAnsi="Arial Nova Light"/>
        </w:rPr>
        <w:t xml:space="preserve"> </w:t>
      </w:r>
    </w:p>
    <w:p w14:paraId="5F339B2A" w14:textId="18F843C6" w:rsidR="009625E5" w:rsidRPr="009625E5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1B7756">
        <w:rPr>
          <w:rFonts w:ascii="Arial Nova Light" w:hAnsi="Arial Nova Light"/>
        </w:rPr>
        <w:t xml:space="preserve">Adres strony internetowej na której prowadzone jest postępowanie i dostępne są dokumenty z nim związane: </w:t>
      </w:r>
      <w:hyperlink w:history="1">
        <w:r w:rsidRPr="009625E5">
          <w:rPr>
            <w:rFonts w:ascii="Arial Nova Light" w:hAnsi="Arial Nova Light"/>
            <w:u w:val="single"/>
          </w:rPr>
          <w:t>https://platformazakupowa.pl/pn/szpital_legnica</w:t>
        </w:r>
      </w:hyperlink>
      <w:r>
        <w:rPr>
          <w:rFonts w:ascii="Arial Nova Light" w:hAnsi="Arial Nova Light"/>
          <w:u w:val="single"/>
        </w:rPr>
        <w:t xml:space="preserve">. </w:t>
      </w:r>
    </w:p>
    <w:p w14:paraId="1F89498F" w14:textId="06D4BD2F" w:rsidR="00B449F9" w:rsidRDefault="00B449F9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641B4C">
        <w:rPr>
          <w:rFonts w:ascii="Arial Nova Light" w:hAnsi="Arial Nova Light"/>
        </w:rPr>
        <w:t xml:space="preserve">Postępowanie prowadzone jest na podstawie Ustawy z dnia 11.09.2019 r. Prawo zamówień publicznych (t.j. Dz. U. z </w:t>
      </w:r>
      <w:r w:rsidR="00575ADE" w:rsidRPr="00575ADE">
        <w:rPr>
          <w:rFonts w:ascii="Arial Nova Light" w:hAnsi="Arial Nova Light"/>
        </w:rPr>
        <w:t>2025 r. poz. 620</w:t>
      </w:r>
      <w:r w:rsidRPr="00641B4C">
        <w:rPr>
          <w:rFonts w:ascii="Arial Nova Light" w:hAnsi="Arial Nova Light"/>
        </w:rPr>
        <w:t xml:space="preserve"> z późn. zm.)</w:t>
      </w:r>
      <w:r>
        <w:rPr>
          <w:rFonts w:ascii="Arial Nova Light" w:hAnsi="Arial Nova Light"/>
        </w:rPr>
        <w:t xml:space="preserve">. </w:t>
      </w:r>
      <w:r>
        <w:rPr>
          <w:rFonts w:ascii="Arial Nova Light" w:hAnsi="Arial Nova Light"/>
        </w:rPr>
        <w:br/>
      </w:r>
      <w:r w:rsidRPr="00641B4C">
        <w:rPr>
          <w:rFonts w:ascii="Arial Nova Light" w:hAnsi="Arial Nova Light"/>
        </w:rPr>
        <w:t>W sytuacjach nieuregulowanych w Specyfikacji Warunków Zamówienia (</w:t>
      </w:r>
      <w:r>
        <w:rPr>
          <w:rFonts w:ascii="Arial Nova Light" w:hAnsi="Arial Nova Light"/>
        </w:rPr>
        <w:t xml:space="preserve">dalej: </w:t>
      </w:r>
      <w:r w:rsidRPr="00641B4C">
        <w:rPr>
          <w:rFonts w:ascii="Arial Nova Light" w:hAnsi="Arial Nova Light"/>
        </w:rPr>
        <w:t>SWZ) stosuje się przepisy ustawy Prawa zamówień publicznych</w:t>
      </w:r>
      <w:r>
        <w:rPr>
          <w:rFonts w:ascii="Arial Nova Light" w:hAnsi="Arial Nova Light"/>
        </w:rPr>
        <w:t xml:space="preserve"> (dalej: u.p.z.p.)</w:t>
      </w:r>
      <w:r w:rsidRPr="00641B4C">
        <w:rPr>
          <w:rFonts w:ascii="Arial Nova Light" w:hAnsi="Arial Nova Light"/>
        </w:rPr>
        <w:t>, a także akty wykonawcze do ustawy, a w dalszej kolejności przepisy Kodeksu Cywilnego</w:t>
      </w:r>
      <w:r>
        <w:rPr>
          <w:rFonts w:ascii="Arial Nova Light" w:hAnsi="Arial Nova Light"/>
        </w:rPr>
        <w:t>.</w:t>
      </w:r>
    </w:p>
    <w:p w14:paraId="05022073" w14:textId="5C46B48C" w:rsidR="009625E5" w:rsidRPr="00E04F28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E04F28">
        <w:rPr>
          <w:rFonts w:ascii="Arial Nova Light" w:hAnsi="Arial Nova Light"/>
        </w:rPr>
        <w:t>Postępowanie jest prowadzone w języku polskim.</w:t>
      </w:r>
    </w:p>
    <w:p w14:paraId="3DA38A9C" w14:textId="77777777" w:rsidR="009625E5" w:rsidRPr="009625E5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  <w:u w:val="single"/>
        </w:rPr>
      </w:pPr>
      <w:r w:rsidRPr="001B7756">
        <w:rPr>
          <w:rFonts w:ascii="Arial Nova Light" w:hAnsi="Arial Nova Light"/>
        </w:rPr>
        <w:t xml:space="preserve">Wymagania techniczne, które muszą spełniać urządzenia informatyczne w celu korzystania z platformy zakupowej opisane zostały na stronie internetowej pod adresem </w:t>
      </w:r>
      <w:hyperlink w:history="1">
        <w:r w:rsidRPr="009625E5">
          <w:rPr>
            <w:rFonts w:ascii="Arial Nova Light" w:hAnsi="Arial Nova Light"/>
            <w:u w:val="single"/>
          </w:rPr>
          <w:t>https://platformazakupowa.pl/strona/instrukcje-wykonawca</w:t>
        </w:r>
      </w:hyperlink>
      <w:r w:rsidRPr="009625E5">
        <w:rPr>
          <w:rFonts w:ascii="Arial Nova Light" w:hAnsi="Arial Nova Light"/>
          <w:u w:val="single"/>
        </w:rPr>
        <w:t>.</w:t>
      </w:r>
    </w:p>
    <w:p w14:paraId="46094A4E" w14:textId="77777777" w:rsidR="009625E5" w:rsidRPr="001B7756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1B7756">
        <w:rPr>
          <w:rFonts w:ascii="Arial Nova Light" w:hAnsi="Arial Nova Light"/>
        </w:rPr>
        <w:t xml:space="preserve">Korzystanie z platformy zakupowej przez Wykonawców jest bezpłatne.  </w:t>
      </w:r>
    </w:p>
    <w:p w14:paraId="6D745EAF" w14:textId="77777777" w:rsidR="009625E5" w:rsidRDefault="009625E5" w:rsidP="009625E5">
      <w:pPr>
        <w:pStyle w:val="Akapitzlist"/>
        <w:numPr>
          <w:ilvl w:val="0"/>
          <w:numId w:val="47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1B7756">
        <w:rPr>
          <w:rFonts w:ascii="Arial Nova Light" w:hAnsi="Arial Nova Light"/>
        </w:rPr>
        <w:t xml:space="preserve">Pytania dotyczące korzystania z platformy zakupowej należy kierować do Centrum Wsparcia Klienta, które udziela wszelkich informacji związanych z procesem składania ofert, rejestracji czy innych aspektów technicznych platformy, dostępnego codziennie od poniedziałku do piątku w godz. od 8.00 do 17.00 pod nr tel. 22 101 02 02. </w:t>
      </w:r>
    </w:p>
    <w:p w14:paraId="2461634D" w14:textId="77777777" w:rsidR="009625E5" w:rsidRPr="001B7756" w:rsidRDefault="009625E5" w:rsidP="009625E5">
      <w:pPr>
        <w:pStyle w:val="Akapitzlist"/>
        <w:numPr>
          <w:ilvl w:val="0"/>
          <w:numId w:val="47"/>
        </w:numPr>
        <w:spacing w:after="360" w:line="240" w:lineRule="atLeast"/>
        <w:ind w:hanging="357"/>
        <w:contextualSpacing w:val="0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Zamawiający nie zwraca kosztów udziału w postępowaniu.</w:t>
      </w:r>
    </w:p>
    <w:p w14:paraId="28471127" w14:textId="57F0699A" w:rsidR="00913EEB" w:rsidRPr="006D6548" w:rsidRDefault="00913EEB" w:rsidP="000B39A6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" w:name="_Toc222478673"/>
      <w:r w:rsidRPr="006D6548">
        <w:rPr>
          <w:rFonts w:ascii="Arial Nova Light" w:hAnsi="Arial Nova Light"/>
          <w:b/>
          <w:bCs/>
          <w:smallCaps/>
        </w:rPr>
        <w:t>tryb udzielenia zamówienia</w:t>
      </w:r>
      <w:bookmarkEnd w:id="5"/>
    </w:p>
    <w:p w14:paraId="1C252C37" w14:textId="77777777" w:rsidR="00F62312" w:rsidRPr="00F62312" w:rsidRDefault="00F62312" w:rsidP="00F62312">
      <w:pPr>
        <w:pStyle w:val="Akapitzlist"/>
        <w:numPr>
          <w:ilvl w:val="0"/>
          <w:numId w:val="3"/>
        </w:numPr>
        <w:spacing w:after="0" w:line="240" w:lineRule="atLeast"/>
        <w:ind w:hanging="357"/>
        <w:contextualSpacing w:val="0"/>
        <w:jc w:val="both"/>
        <w:outlineLvl w:val="1"/>
        <w:rPr>
          <w:rFonts w:ascii="Arial Nova Light" w:hAnsi="Arial Nova Light"/>
        </w:rPr>
      </w:pPr>
      <w:bookmarkStart w:id="6" w:name="_Toc218435934"/>
      <w:bookmarkStart w:id="7" w:name="_Toc222478674"/>
      <w:r w:rsidRPr="00F62312">
        <w:rPr>
          <w:rFonts w:ascii="Arial Nova Light" w:hAnsi="Arial Nova Light"/>
          <w:b/>
          <w:bCs/>
        </w:rPr>
        <w:t>Przetarg nieograniczony</w:t>
      </w:r>
      <w:r w:rsidRPr="00F62312">
        <w:rPr>
          <w:rFonts w:ascii="Arial Nova Light" w:hAnsi="Arial Nova Light"/>
        </w:rPr>
        <w:t>.</w:t>
      </w:r>
      <w:bookmarkEnd w:id="6"/>
      <w:bookmarkEnd w:id="7"/>
      <w:r w:rsidRPr="00F62312">
        <w:rPr>
          <w:rFonts w:ascii="Arial Nova Light" w:hAnsi="Arial Nova Light"/>
        </w:rPr>
        <w:t xml:space="preserve"> </w:t>
      </w:r>
    </w:p>
    <w:p w14:paraId="591E0309" w14:textId="5986E95C" w:rsidR="00F62312" w:rsidRPr="00F62312" w:rsidRDefault="00F62312" w:rsidP="00F62312">
      <w:pPr>
        <w:spacing w:after="120" w:line="240" w:lineRule="atLeast"/>
        <w:ind w:left="851"/>
        <w:jc w:val="both"/>
        <w:rPr>
          <w:rFonts w:ascii="Arial Nova Light" w:hAnsi="Arial Nova Light"/>
        </w:rPr>
      </w:pPr>
      <w:r w:rsidRPr="00F62312">
        <w:rPr>
          <w:rFonts w:ascii="Arial Nova Light" w:hAnsi="Arial Nova Light"/>
        </w:rPr>
        <w:t>Postępowanie prowadzone jest w trybie przetargu nieograniczonego na podstawie art. 132 i następnych Ustawy z dnia 11.09.2019r. Prawo zamówień publicznych (</w:t>
      </w:r>
      <w:r w:rsidR="00575ADE" w:rsidRPr="00575ADE">
        <w:rPr>
          <w:rFonts w:ascii="Arial Nova Light" w:hAnsi="Arial Nova Light"/>
        </w:rPr>
        <w:t>t.j. Dz. U. z 2025 r. poz. 620 z późn. zm.</w:t>
      </w:r>
      <w:r w:rsidRPr="00F62312">
        <w:rPr>
          <w:rFonts w:ascii="Arial Nova Light" w:hAnsi="Arial Nova Light"/>
        </w:rPr>
        <w:t>) oraz aktów wykonawczych do ustawy (dalej: u.p.z.p.).</w:t>
      </w:r>
    </w:p>
    <w:p w14:paraId="6F674DED" w14:textId="77777777" w:rsidR="00F62312" w:rsidRPr="00F62312" w:rsidRDefault="00F62312" w:rsidP="00F62312">
      <w:pPr>
        <w:pStyle w:val="Akapitzlist"/>
        <w:numPr>
          <w:ilvl w:val="0"/>
          <w:numId w:val="3"/>
        </w:numPr>
        <w:spacing w:after="0" w:line="240" w:lineRule="atLeast"/>
        <w:ind w:hanging="357"/>
        <w:contextualSpacing w:val="0"/>
        <w:jc w:val="both"/>
        <w:outlineLvl w:val="1"/>
        <w:rPr>
          <w:rFonts w:ascii="Arial Nova Light" w:hAnsi="Arial Nova Light"/>
        </w:rPr>
      </w:pPr>
      <w:bookmarkStart w:id="8" w:name="_Toc218435935"/>
      <w:bookmarkStart w:id="9" w:name="_Toc222478675"/>
      <w:r w:rsidRPr="00262F05">
        <w:rPr>
          <w:rFonts w:ascii="Arial Nova Light" w:hAnsi="Arial Nova Light"/>
          <w:b/>
          <w:bCs/>
        </w:rPr>
        <w:t>Uprzednia ocena ofert</w:t>
      </w:r>
      <w:r w:rsidRPr="00F62312">
        <w:rPr>
          <w:rFonts w:ascii="Arial Nova Light" w:hAnsi="Arial Nova Light"/>
        </w:rPr>
        <w:t>.</w:t>
      </w:r>
      <w:bookmarkEnd w:id="8"/>
      <w:bookmarkEnd w:id="9"/>
      <w:r w:rsidRPr="00F62312">
        <w:rPr>
          <w:rFonts w:ascii="Arial Nova Light" w:hAnsi="Arial Nova Light"/>
        </w:rPr>
        <w:t xml:space="preserve"> </w:t>
      </w:r>
    </w:p>
    <w:p w14:paraId="69257F3F" w14:textId="77777777" w:rsidR="00F62312" w:rsidRPr="00262F05" w:rsidRDefault="00F62312" w:rsidP="00F62312">
      <w:pPr>
        <w:pStyle w:val="Akapitzlist"/>
        <w:numPr>
          <w:ilvl w:val="0"/>
          <w:numId w:val="59"/>
        </w:numPr>
        <w:spacing w:after="0" w:line="240" w:lineRule="atLeast"/>
        <w:ind w:left="1083"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Zgodnie z art. 139 ust. 1 u.p.z.p. Zamawiający w niniejszym postępowaniu najpierw dokona badania i oceny ofert, a następnie dokona kwalifikacji podmiotowej Wykonawcy, którego oferta została najwyżej oceniona, w zakresie braku podstaw wykluczenia oraz spełnienia warunków udziału w postępowaniu. </w:t>
      </w:r>
    </w:p>
    <w:p w14:paraId="5E8F815B" w14:textId="77777777" w:rsidR="00F62312" w:rsidRPr="00262F05" w:rsidRDefault="00F62312" w:rsidP="00F62312">
      <w:pPr>
        <w:pStyle w:val="Akapitzlist"/>
        <w:spacing w:after="120" w:line="240" w:lineRule="atLeast"/>
        <w:ind w:left="1080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W związku z powyższym, Wykonawca nie jest zobowiązany do złożenia wraz z ofertą oświadczenia JEDZ. </w:t>
      </w:r>
    </w:p>
    <w:p w14:paraId="4262685C" w14:textId="77777777" w:rsidR="00F62312" w:rsidRPr="00262F05" w:rsidRDefault="00F62312" w:rsidP="00F62312">
      <w:pPr>
        <w:pStyle w:val="Akapitzlist"/>
        <w:numPr>
          <w:ilvl w:val="0"/>
          <w:numId w:val="59"/>
        </w:numPr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Zamawiający wzywa do złożenia oświadczenia JEDZ wyłącznie Wykonawcę, którego oferta została najwyżej oceniona. </w:t>
      </w:r>
    </w:p>
    <w:p w14:paraId="544A6544" w14:textId="77777777" w:rsidR="00F62312" w:rsidRPr="00262F05" w:rsidRDefault="00F62312" w:rsidP="00F62312">
      <w:pPr>
        <w:pStyle w:val="Akapitzlist"/>
        <w:numPr>
          <w:ilvl w:val="0"/>
          <w:numId w:val="59"/>
        </w:numPr>
        <w:spacing w:after="0" w:line="240" w:lineRule="atLeast"/>
        <w:ind w:left="1077"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Jeżeli Wykonawca, którego oferta została najwyżej oceniona: </w:t>
      </w:r>
    </w:p>
    <w:p w14:paraId="451BC55C" w14:textId="77777777" w:rsidR="00F62312" w:rsidRPr="00262F05" w:rsidRDefault="00F62312" w:rsidP="00F62312">
      <w:pPr>
        <w:pStyle w:val="Akapitzlist"/>
        <w:numPr>
          <w:ilvl w:val="0"/>
          <w:numId w:val="80"/>
        </w:numPr>
        <w:spacing w:after="120" w:line="240" w:lineRule="atLeast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podlega wykluczenia z postępowania, </w:t>
      </w:r>
    </w:p>
    <w:p w14:paraId="556F243A" w14:textId="77777777" w:rsidR="00F62312" w:rsidRPr="00262F05" w:rsidRDefault="00F62312" w:rsidP="00F62312">
      <w:pPr>
        <w:pStyle w:val="Akapitzlist"/>
        <w:numPr>
          <w:ilvl w:val="0"/>
          <w:numId w:val="80"/>
        </w:numPr>
        <w:spacing w:after="120" w:line="240" w:lineRule="atLeast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nie spełnia warunków udziału w postępowaniu, </w:t>
      </w:r>
    </w:p>
    <w:p w14:paraId="23CD9BB1" w14:textId="77777777" w:rsidR="00F62312" w:rsidRPr="00262F05" w:rsidRDefault="00F62312" w:rsidP="00F62312">
      <w:pPr>
        <w:pStyle w:val="Akapitzlist"/>
        <w:numPr>
          <w:ilvl w:val="0"/>
          <w:numId w:val="80"/>
        </w:numPr>
        <w:spacing w:after="0" w:line="240" w:lineRule="atLeast"/>
        <w:ind w:left="1434"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nie składa podmiotowych środków dowodowych lub oświadczenia JEDZ, </w:t>
      </w:r>
    </w:p>
    <w:p w14:paraId="21DA87E1" w14:textId="77777777" w:rsidR="00F62312" w:rsidRPr="00262F05" w:rsidRDefault="00F62312" w:rsidP="00F62312">
      <w:pPr>
        <w:spacing w:after="120" w:line="240" w:lineRule="atLeast"/>
        <w:ind w:left="108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lastRenderedPageBreak/>
        <w:t xml:space="preserve">potwierdzających brak podstaw wykluczenia lub spełnianie warunków udziału </w:t>
      </w:r>
      <w:r w:rsidRPr="00262F05">
        <w:rPr>
          <w:rFonts w:ascii="Arial Nova Light" w:hAnsi="Arial Nova Light" w:cs="Times New Roman"/>
        </w:rPr>
        <w:br/>
        <w:t xml:space="preserve">w postępowaniu, zamawiający dokonuje ponownego badania i oceny ofert pozostałych wykonawców, a następnie dokonuje kwalifikacji podmiotowej Wykonawcy, którego oferta została najwyżej oceniona w zakresie braku podstaw wykluczenia oraz spełniania warunków udziału w postępowaniu. </w:t>
      </w:r>
    </w:p>
    <w:p w14:paraId="579B8D84" w14:textId="77777777" w:rsidR="00F62312" w:rsidRDefault="00F62312" w:rsidP="00F62312">
      <w:pPr>
        <w:pStyle w:val="Akapitzlist"/>
        <w:numPr>
          <w:ilvl w:val="0"/>
          <w:numId w:val="59"/>
        </w:numPr>
        <w:spacing w:after="120" w:line="240" w:lineRule="atLeast"/>
        <w:ind w:left="1077" w:hanging="357"/>
        <w:contextualSpacing w:val="0"/>
        <w:jc w:val="both"/>
        <w:rPr>
          <w:rFonts w:ascii="Times New Roman" w:hAnsi="Times New Roman" w:cs="Times New Roman"/>
        </w:rPr>
      </w:pPr>
      <w:r w:rsidRPr="00262F05">
        <w:rPr>
          <w:rFonts w:ascii="Arial Nova Light" w:hAnsi="Arial Nova Light" w:cs="Times New Roman"/>
        </w:rPr>
        <w:t xml:space="preserve">Zamawiający kontynuuje procedurę ponownego badania i oceny ofert, opisaną </w:t>
      </w:r>
      <w:r w:rsidRPr="00262F05">
        <w:rPr>
          <w:rFonts w:ascii="Arial Nova Light" w:hAnsi="Arial Nova Light" w:cs="Times New Roman"/>
        </w:rPr>
        <w:br/>
        <w:t>w ppkt 3) w odniesieniu do pozostałych wykonawców w postępowaniu, a następnie dokonuje kwalifikacji podmiotowej Wykonawcy, którego oferta została najwyżej oceniona w zakresie braku podstaw wykluczenia oraz spełniania warunków udziału w postępowaniu, do momentu wyboru najkorzystniejszej oferty albo unieważnienia postępowania o udzielenie zamówienia.</w:t>
      </w:r>
      <w:r w:rsidRPr="008A50B0">
        <w:rPr>
          <w:rFonts w:ascii="Times New Roman" w:hAnsi="Times New Roman" w:cs="Times New Roman"/>
        </w:rPr>
        <w:t xml:space="preserve"> </w:t>
      </w:r>
    </w:p>
    <w:p w14:paraId="0590E570" w14:textId="77777777" w:rsidR="00F62312" w:rsidRPr="00262F05" w:rsidRDefault="00F62312" w:rsidP="00F62312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262F05">
        <w:rPr>
          <w:rFonts w:ascii="Arial Nova Light" w:hAnsi="Arial Nova Light"/>
        </w:rPr>
        <w:t>Zamawiający:</w:t>
      </w:r>
    </w:p>
    <w:p w14:paraId="22BE9D0E" w14:textId="77777777" w:rsidR="00F62312" w:rsidRPr="00262F05" w:rsidRDefault="00F62312" w:rsidP="00F62312">
      <w:pPr>
        <w:pStyle w:val="Akapitzlist"/>
        <w:numPr>
          <w:ilvl w:val="0"/>
          <w:numId w:val="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nie przewiduje wyboru najkorzystniejszej oferty z możliwością prowadzenia negocjacji,</w:t>
      </w:r>
    </w:p>
    <w:p w14:paraId="059BF1BD" w14:textId="77777777" w:rsidR="00F62312" w:rsidRPr="00262F05" w:rsidRDefault="00F62312" w:rsidP="00F62312">
      <w:pPr>
        <w:pStyle w:val="Akapitzlist"/>
        <w:numPr>
          <w:ilvl w:val="0"/>
          <w:numId w:val="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nie przewiduje aukcji elektronicznej, złożenia ofert wariantowych oraz w postaci katalogów elektronicznych.</w:t>
      </w:r>
    </w:p>
    <w:p w14:paraId="4A95965C" w14:textId="4CA248B6" w:rsidR="00F62312" w:rsidRPr="00262F05" w:rsidRDefault="00F62312" w:rsidP="00F62312">
      <w:pPr>
        <w:pStyle w:val="Akapitzlist"/>
        <w:numPr>
          <w:ilvl w:val="0"/>
          <w:numId w:val="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dopuszcza możliwość składania ofert częściowych w ramach niniejszego postępowania i podzielił przedmiot zamówienia na </w:t>
      </w:r>
      <w:r w:rsidR="001A0E60">
        <w:rPr>
          <w:rFonts w:ascii="Arial Nova Light" w:hAnsi="Arial Nova Light" w:cs="Times New Roman"/>
        </w:rPr>
        <w:t>10</w:t>
      </w:r>
      <w:r w:rsidRPr="00262F05">
        <w:rPr>
          <w:rFonts w:ascii="Arial Nova Light" w:hAnsi="Arial Nova Light" w:cs="Times New Roman"/>
        </w:rPr>
        <w:t xml:space="preserve"> </w:t>
      </w:r>
      <w:r w:rsidR="001A0E60">
        <w:rPr>
          <w:rFonts w:ascii="Arial Nova Light" w:hAnsi="Arial Nova Light" w:cs="Times New Roman"/>
        </w:rPr>
        <w:t>C</w:t>
      </w:r>
      <w:r w:rsidRPr="00262F05">
        <w:rPr>
          <w:rFonts w:ascii="Arial Nova Light" w:hAnsi="Arial Nova Light" w:cs="Times New Roman"/>
        </w:rPr>
        <w:t>zęści. Liczbę części, którą można udzielić jednemu wykonawcy nie została ograniczona, wobec tego oferty można składać w odniesieniu do jednej, kilku lub wszystkich części zamówienia,</w:t>
      </w:r>
    </w:p>
    <w:p w14:paraId="67B611D3" w14:textId="77777777" w:rsidR="00F62312" w:rsidRPr="00262F05" w:rsidRDefault="00F62312" w:rsidP="00F62312">
      <w:pPr>
        <w:pStyle w:val="Akapitzlist"/>
        <w:numPr>
          <w:ilvl w:val="0"/>
          <w:numId w:val="4"/>
        </w:numPr>
        <w:spacing w:after="120" w:line="240" w:lineRule="atLeast"/>
        <w:ind w:left="1066"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nie przewiduje zwołania zebrania Wykonawców w celu wyjaśnienia treści SWZ,</w:t>
      </w:r>
    </w:p>
    <w:p w14:paraId="4ED6B3A7" w14:textId="77777777" w:rsidR="00F62312" w:rsidRPr="00262F05" w:rsidRDefault="00F62312" w:rsidP="00F62312">
      <w:pPr>
        <w:pStyle w:val="Akapitzlist"/>
        <w:numPr>
          <w:ilvl w:val="0"/>
          <w:numId w:val="4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nie określa dodatkowych wymagań związanych z zatrudnianiem osób o których mowa w art. 96 ust. 2 pkt 2 u.p.z.p.</w:t>
      </w:r>
    </w:p>
    <w:p w14:paraId="1DB6EC01" w14:textId="6C1A015E" w:rsidR="00F62312" w:rsidRPr="00262F05" w:rsidRDefault="00CA1E72" w:rsidP="00F62312">
      <w:pPr>
        <w:pStyle w:val="Akapitzlist"/>
        <w:numPr>
          <w:ilvl w:val="0"/>
          <w:numId w:val="3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/>
        </w:rPr>
      </w:pPr>
      <w:r w:rsidRPr="00461555">
        <w:rPr>
          <w:rFonts w:ascii="Arial Nova Light" w:hAnsi="Arial Nova Light"/>
          <w:b/>
          <w:bCs/>
        </w:rPr>
        <w:t>Prawo opcji</w:t>
      </w:r>
      <w:r>
        <w:rPr>
          <w:rFonts w:ascii="Arial Nova Light" w:hAnsi="Arial Nova Light"/>
        </w:rPr>
        <w:t xml:space="preserve">. </w:t>
      </w:r>
      <w:r w:rsidR="00F62312" w:rsidRPr="00262F05">
        <w:rPr>
          <w:rFonts w:ascii="Arial Nova Light" w:hAnsi="Arial Nova Light"/>
        </w:rPr>
        <w:t>Zamawiający korzysta z prawa opcji, o którym mowa w art. 441 ust. 1. u.p.z.p:</w:t>
      </w:r>
    </w:p>
    <w:p w14:paraId="0D88B024" w14:textId="6C67AA37" w:rsidR="00F62312" w:rsidRPr="00262F05" w:rsidRDefault="00F62312" w:rsidP="00262F05">
      <w:pPr>
        <w:pStyle w:val="Akapitzlist"/>
        <w:numPr>
          <w:ilvl w:val="0"/>
          <w:numId w:val="81"/>
        </w:numPr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 xml:space="preserve">Prawo opcji polega na dokonywaniu zamówień objętych przedmiotem zamówienia </w:t>
      </w:r>
      <w:r w:rsidRPr="00262F05">
        <w:rPr>
          <w:rFonts w:ascii="Arial Nova Light" w:hAnsi="Arial Nova Light" w:cs="Times New Roman"/>
        </w:rPr>
        <w:br/>
        <w:t>w maksymalnej liczbie określonej w danej Części w kolumnie „Ilość maksymalna” Formularza asortymentowo - cenowego. Minimalną ilością przedmiotu zamówienia, którą zrealizuje Zamawiający będzie ilość produktów określona w kolumnie „Ilość minimalna” Formularza asortymentowo-cenowego,</w:t>
      </w:r>
    </w:p>
    <w:p w14:paraId="4FDA1D62" w14:textId="2CB5E302" w:rsidR="00F62312" w:rsidRPr="00262F05" w:rsidRDefault="00F62312" w:rsidP="00262F05">
      <w:pPr>
        <w:pStyle w:val="Akapitzlist"/>
        <w:numPr>
          <w:ilvl w:val="0"/>
          <w:numId w:val="81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Zamawiający skorzysta z prawa opcji w zakresie określonym w pkt a) zdanie pierwsze powyżej, w przypadku wystąpienia takiej potrzeby związanej ze zwiększoną liczbą pacjentów powodującą zwiększone zużycie przedmiotu zamówienia.</w:t>
      </w:r>
    </w:p>
    <w:p w14:paraId="7DA61D4D" w14:textId="7C24AB8D" w:rsidR="00F62312" w:rsidRPr="00262F05" w:rsidRDefault="00F62312" w:rsidP="00262F05">
      <w:pPr>
        <w:pStyle w:val="Akapitzlist"/>
        <w:numPr>
          <w:ilvl w:val="0"/>
          <w:numId w:val="81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Wykonawcy nie przysługuje żadne roszczenie w stosunku do Zamawiającego w przypadku, gdy Zamawiający z prawa opcji nie skorzysta bądź skorzysta w ilości mniejszej niż określona w kolumnie „Ilość minimalna” Formularza asortymentowo-cenowego.</w:t>
      </w:r>
    </w:p>
    <w:p w14:paraId="01C657D6" w14:textId="6326B8DF" w:rsidR="002C4580" w:rsidRPr="00262F05" w:rsidRDefault="00F62312" w:rsidP="00262F05">
      <w:pPr>
        <w:pStyle w:val="Akapitzlist"/>
        <w:numPr>
          <w:ilvl w:val="0"/>
          <w:numId w:val="81"/>
        </w:numPr>
        <w:spacing w:after="120" w:line="240" w:lineRule="atLeast"/>
        <w:ind w:hanging="357"/>
        <w:contextualSpacing w:val="0"/>
        <w:jc w:val="both"/>
        <w:rPr>
          <w:rFonts w:ascii="Arial Nova Light" w:hAnsi="Arial Nova Light" w:cs="Times New Roman"/>
        </w:rPr>
      </w:pPr>
      <w:r w:rsidRPr="00262F05">
        <w:rPr>
          <w:rFonts w:ascii="Arial Nova Light" w:hAnsi="Arial Nova Light" w:cs="Times New Roman"/>
        </w:rPr>
        <w:t>Wykonawca nie może odmówić Zamawiającemu wykonania zamówienia, w zakresie opisanym pkt a) zdanie pierwsze.</w:t>
      </w:r>
    </w:p>
    <w:p w14:paraId="4DA18928" w14:textId="34DC15E2" w:rsidR="00CA1E72" w:rsidRDefault="00CA1E72">
      <w:pPr>
        <w:rPr>
          <w:rFonts w:ascii="Arial Nova Light" w:hAnsi="Arial Nova Light"/>
        </w:rPr>
      </w:pPr>
      <w:r>
        <w:rPr>
          <w:rFonts w:ascii="Arial Nova Light" w:hAnsi="Arial Nova Light"/>
        </w:rPr>
        <w:br w:type="page"/>
      </w:r>
    </w:p>
    <w:p w14:paraId="7A404109" w14:textId="77777777" w:rsidR="002C4580" w:rsidRPr="009F279F" w:rsidRDefault="002C4580" w:rsidP="002C4580">
      <w:pPr>
        <w:pStyle w:val="Akapitzlist"/>
        <w:spacing w:after="120" w:line="240" w:lineRule="atLeast"/>
        <w:ind w:left="1068"/>
        <w:contextualSpacing w:val="0"/>
        <w:jc w:val="both"/>
        <w:rPr>
          <w:rFonts w:ascii="Arial Nova Light" w:hAnsi="Arial Nova Light"/>
        </w:rPr>
      </w:pPr>
    </w:p>
    <w:p w14:paraId="33B079CC" w14:textId="6F18D440" w:rsidR="00913EEB" w:rsidRPr="006D6548" w:rsidRDefault="00913EEB" w:rsidP="00B926B4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0" w:name="_Toc219197243"/>
      <w:bookmarkStart w:id="11" w:name="_Toc219205747"/>
      <w:bookmarkStart w:id="12" w:name="_Toc219096132"/>
      <w:bookmarkStart w:id="13" w:name="_Toc219096166"/>
      <w:bookmarkStart w:id="14" w:name="_Toc219096205"/>
      <w:bookmarkStart w:id="15" w:name="_Toc219105163"/>
      <w:bookmarkStart w:id="16" w:name="_Toc219197244"/>
      <w:bookmarkStart w:id="17" w:name="_Toc219205748"/>
      <w:bookmarkStart w:id="18" w:name="_Toc219096133"/>
      <w:bookmarkStart w:id="19" w:name="_Toc219096167"/>
      <w:bookmarkStart w:id="20" w:name="_Toc219096206"/>
      <w:bookmarkStart w:id="21" w:name="_Toc219105164"/>
      <w:bookmarkStart w:id="22" w:name="_Toc219197245"/>
      <w:bookmarkStart w:id="23" w:name="_Toc219205749"/>
      <w:bookmarkStart w:id="24" w:name="_Toc219096134"/>
      <w:bookmarkStart w:id="25" w:name="_Toc219096168"/>
      <w:bookmarkStart w:id="26" w:name="_Toc219096207"/>
      <w:bookmarkStart w:id="27" w:name="_Toc219105165"/>
      <w:bookmarkStart w:id="28" w:name="_Toc219197246"/>
      <w:bookmarkStart w:id="29" w:name="_Toc219205750"/>
      <w:bookmarkStart w:id="30" w:name="_Toc22247867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D6548">
        <w:rPr>
          <w:rFonts w:ascii="Arial Nova Light" w:hAnsi="Arial Nova Light"/>
          <w:b/>
          <w:bCs/>
          <w:smallCaps/>
        </w:rPr>
        <w:t>opis przedmiotu i termin wykonania zamówienia</w:t>
      </w:r>
      <w:bookmarkEnd w:id="30"/>
    </w:p>
    <w:p w14:paraId="3C9F5F36" w14:textId="77777777" w:rsidR="00AE0AF1" w:rsidRDefault="00784262">
      <w:pPr>
        <w:pStyle w:val="Akapitzlist"/>
        <w:numPr>
          <w:ilvl w:val="0"/>
          <w:numId w:val="5"/>
        </w:numPr>
        <w:spacing w:after="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bookmarkStart w:id="31" w:name="_Hlk212617551"/>
      <w:r w:rsidRPr="00784262">
        <w:rPr>
          <w:rFonts w:ascii="Arial Nova Light" w:hAnsi="Arial Nova Light"/>
          <w:b/>
          <w:bCs/>
        </w:rPr>
        <w:t>Przedmiot zamówienia</w:t>
      </w:r>
      <w:r>
        <w:rPr>
          <w:rFonts w:ascii="Arial Nova Light" w:hAnsi="Arial Nova Light"/>
        </w:rPr>
        <w:t xml:space="preserve">. </w:t>
      </w:r>
    </w:p>
    <w:p w14:paraId="6948F262" w14:textId="76A8D1D4" w:rsidR="00B96D9B" w:rsidRDefault="00E360F6" w:rsidP="00AE0AF1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1C52AF">
        <w:rPr>
          <w:rFonts w:ascii="Arial Nova Light" w:hAnsi="Arial Nova Light"/>
          <w:b/>
          <w:bCs/>
        </w:rPr>
        <w:t xml:space="preserve">Przedmiotem zamówienia </w:t>
      </w:r>
      <w:bookmarkStart w:id="32" w:name="_Hlk212115453"/>
      <w:r w:rsidR="004D3126" w:rsidRPr="00F06ACF">
        <w:rPr>
          <w:rFonts w:ascii="Arial Nova Light" w:hAnsi="Arial Nova Light"/>
          <w:b/>
          <w:bCs/>
        </w:rPr>
        <w:t>są sukcesywne dostawy wyrobów medycznych</w:t>
      </w:r>
      <w:r w:rsidR="00BE0E56" w:rsidRPr="00F06ACF">
        <w:rPr>
          <w:rFonts w:ascii="Arial Nova Light" w:hAnsi="Arial Nova Light"/>
          <w:b/>
          <w:bCs/>
        </w:rPr>
        <w:t xml:space="preserve"> różnych, w tym specjalistycznego sprzętu sterylnego jednorazowego użytku</w:t>
      </w:r>
      <w:r w:rsidR="00BE0E56">
        <w:rPr>
          <w:rFonts w:ascii="Arial Nova Light" w:hAnsi="Arial Nova Light"/>
        </w:rPr>
        <w:t>, które zostały podzielone na 1</w:t>
      </w:r>
      <w:r w:rsidR="005A2D26">
        <w:rPr>
          <w:rFonts w:ascii="Arial Nova Light" w:hAnsi="Arial Nova Light"/>
        </w:rPr>
        <w:t>1</w:t>
      </w:r>
      <w:r w:rsidR="00BE0E56">
        <w:rPr>
          <w:rFonts w:ascii="Arial Nova Light" w:hAnsi="Arial Nova Light"/>
        </w:rPr>
        <w:t xml:space="preserve"> (</w:t>
      </w:r>
      <w:r w:rsidR="005A2D26">
        <w:rPr>
          <w:rFonts w:ascii="Arial Nova Light" w:hAnsi="Arial Nova Light"/>
        </w:rPr>
        <w:t>jedenaście</w:t>
      </w:r>
      <w:r w:rsidR="00BE0E56">
        <w:rPr>
          <w:rFonts w:ascii="Arial Nova Light" w:hAnsi="Arial Nova Light"/>
        </w:rPr>
        <w:t xml:space="preserve">) Części </w:t>
      </w:r>
      <w:r w:rsidR="00BE0E56" w:rsidRPr="00BE0E56">
        <w:rPr>
          <w:rFonts w:ascii="Arial Nova Light" w:hAnsi="Arial Nova Light"/>
        </w:rPr>
        <w:t>opisanych w poniższej tabeli</w:t>
      </w:r>
      <w:r w:rsidR="00BE0E56">
        <w:rPr>
          <w:rFonts w:ascii="Arial Nova Light" w:hAnsi="Arial Nova Light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7226"/>
      </w:tblGrid>
      <w:tr w:rsidR="00BE0E56" w14:paraId="7A94B5DD" w14:textId="77777777" w:rsidTr="002D2BCC">
        <w:tc>
          <w:tcPr>
            <w:tcW w:w="1402" w:type="dxa"/>
          </w:tcPr>
          <w:p w14:paraId="37CD7552" w14:textId="72BDE674" w:rsidR="00BE0E56" w:rsidRP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BE0E56">
              <w:rPr>
                <w:rFonts w:ascii="Arial Nova Light" w:hAnsi="Arial Nova Light" w:cs="Arial"/>
                <w:smallCaps/>
              </w:rPr>
              <w:t>nr części</w:t>
            </w:r>
          </w:p>
        </w:tc>
        <w:tc>
          <w:tcPr>
            <w:tcW w:w="7226" w:type="dxa"/>
            <w:vAlign w:val="center"/>
          </w:tcPr>
          <w:p w14:paraId="601AAE11" w14:textId="7A3EE121" w:rsidR="00BE0E56" w:rsidRP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BE0E56">
              <w:rPr>
                <w:rFonts w:ascii="Arial Nova Light" w:hAnsi="Arial Nova Light" w:cs="Arial"/>
                <w:smallCaps/>
              </w:rPr>
              <w:t>opis części -przedmiot zamówienia</w:t>
            </w:r>
          </w:p>
        </w:tc>
      </w:tr>
      <w:tr w:rsidR="00BE0E56" w14:paraId="0E1E5D82" w14:textId="77777777" w:rsidTr="00BE0E56">
        <w:tc>
          <w:tcPr>
            <w:tcW w:w="1402" w:type="dxa"/>
          </w:tcPr>
          <w:p w14:paraId="3611CA82" w14:textId="32F5EF67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7226" w:type="dxa"/>
          </w:tcPr>
          <w:p w14:paraId="6392B45E" w14:textId="518FEF5B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Przyrządy do infuzji</w:t>
            </w:r>
          </w:p>
        </w:tc>
      </w:tr>
      <w:tr w:rsidR="00BE0E56" w14:paraId="06C5514C" w14:textId="77777777" w:rsidTr="00BE0E56">
        <w:tc>
          <w:tcPr>
            <w:tcW w:w="1402" w:type="dxa"/>
          </w:tcPr>
          <w:p w14:paraId="3DF5F228" w14:textId="1FEE1C09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7226" w:type="dxa"/>
          </w:tcPr>
          <w:p w14:paraId="1F57CFA3" w14:textId="50B0124E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Przyrządy do przetaczania krw</w:t>
            </w:r>
            <w:r>
              <w:rPr>
                <w:rFonts w:ascii="Arial Nova Light" w:hAnsi="Arial Nova Light"/>
              </w:rPr>
              <w:t>i</w:t>
            </w:r>
          </w:p>
        </w:tc>
      </w:tr>
      <w:tr w:rsidR="00BE0E56" w14:paraId="7EC31F91" w14:textId="77777777" w:rsidTr="00BE0E56">
        <w:tc>
          <w:tcPr>
            <w:tcW w:w="1402" w:type="dxa"/>
          </w:tcPr>
          <w:p w14:paraId="5ACC831C" w14:textId="0CB6420A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3</w:t>
            </w:r>
          </w:p>
        </w:tc>
        <w:tc>
          <w:tcPr>
            <w:tcW w:w="7226" w:type="dxa"/>
          </w:tcPr>
          <w:p w14:paraId="72CEB358" w14:textId="46D31C91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I</w:t>
            </w:r>
            <w:r w:rsidRPr="00F079E6">
              <w:rPr>
                <w:rFonts w:ascii="Arial Nova Light" w:hAnsi="Arial Nova Light"/>
              </w:rPr>
              <w:t>gł</w:t>
            </w:r>
            <w:r>
              <w:rPr>
                <w:rFonts w:ascii="Arial Nova Light" w:hAnsi="Arial Nova Light"/>
              </w:rPr>
              <w:t>y</w:t>
            </w:r>
            <w:r w:rsidRPr="00F079E6">
              <w:rPr>
                <w:rFonts w:ascii="Arial Nova Light" w:hAnsi="Arial Nova Light"/>
              </w:rPr>
              <w:t xml:space="preserve"> do portu</w:t>
            </w:r>
          </w:p>
        </w:tc>
      </w:tr>
      <w:tr w:rsidR="00BE0E56" w14:paraId="4D77DF75" w14:textId="77777777" w:rsidTr="00BE0E56">
        <w:tc>
          <w:tcPr>
            <w:tcW w:w="1402" w:type="dxa"/>
          </w:tcPr>
          <w:p w14:paraId="1E9EED65" w14:textId="47103906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4</w:t>
            </w:r>
          </w:p>
        </w:tc>
        <w:tc>
          <w:tcPr>
            <w:tcW w:w="7226" w:type="dxa"/>
          </w:tcPr>
          <w:p w14:paraId="52060EF0" w14:textId="3E1FDCD9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P</w:t>
            </w:r>
            <w:r w:rsidRPr="00F079E6">
              <w:rPr>
                <w:rFonts w:ascii="Arial Nova Light" w:hAnsi="Arial Nova Light"/>
              </w:rPr>
              <w:t>omp</w:t>
            </w:r>
            <w:r>
              <w:rPr>
                <w:rFonts w:ascii="Arial Nova Light" w:hAnsi="Arial Nova Light"/>
              </w:rPr>
              <w:t>y</w:t>
            </w:r>
            <w:r w:rsidRPr="00F079E6">
              <w:rPr>
                <w:rFonts w:ascii="Arial Nova Light" w:hAnsi="Arial Nova Light"/>
              </w:rPr>
              <w:t xml:space="preserve"> elastomerow</w:t>
            </w:r>
            <w:r>
              <w:rPr>
                <w:rFonts w:ascii="Arial Nova Light" w:hAnsi="Arial Nova Light"/>
              </w:rPr>
              <w:t>e</w:t>
            </w:r>
            <w:r w:rsidRPr="00F079E6">
              <w:rPr>
                <w:rFonts w:ascii="Arial Nova Light" w:hAnsi="Arial Nova Light"/>
              </w:rPr>
              <w:t xml:space="preserve"> do przygotowania leków cytostatycznych</w:t>
            </w:r>
          </w:p>
        </w:tc>
      </w:tr>
      <w:tr w:rsidR="00BE0E56" w14:paraId="77AB9241" w14:textId="77777777" w:rsidTr="00BE0E56">
        <w:tc>
          <w:tcPr>
            <w:tcW w:w="1402" w:type="dxa"/>
          </w:tcPr>
          <w:p w14:paraId="0AC47648" w14:textId="54686848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5</w:t>
            </w:r>
          </w:p>
        </w:tc>
        <w:tc>
          <w:tcPr>
            <w:tcW w:w="7226" w:type="dxa"/>
          </w:tcPr>
          <w:p w14:paraId="2DFA556A" w14:textId="3C3E4B92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K</w:t>
            </w:r>
            <w:r w:rsidRPr="00F079E6">
              <w:rPr>
                <w:rFonts w:ascii="Arial Nova Light" w:hAnsi="Arial Nova Light"/>
              </w:rPr>
              <w:t>lipsy tytanowe</w:t>
            </w:r>
          </w:p>
        </w:tc>
      </w:tr>
      <w:tr w:rsidR="00BE0E56" w14:paraId="0D241992" w14:textId="77777777" w:rsidTr="00BE0E56">
        <w:tc>
          <w:tcPr>
            <w:tcW w:w="1402" w:type="dxa"/>
          </w:tcPr>
          <w:p w14:paraId="27F004BA" w14:textId="44756879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6</w:t>
            </w:r>
          </w:p>
        </w:tc>
        <w:tc>
          <w:tcPr>
            <w:tcW w:w="7226" w:type="dxa"/>
          </w:tcPr>
          <w:p w14:paraId="3DF2228C" w14:textId="20ED1ACF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Pierścieni</w:t>
            </w:r>
            <w:r>
              <w:rPr>
                <w:rFonts w:ascii="Arial Nova Light" w:hAnsi="Arial Nova Light"/>
              </w:rPr>
              <w:t>e</w:t>
            </w:r>
            <w:r w:rsidRPr="00F079E6">
              <w:rPr>
                <w:rFonts w:ascii="Arial Nova Light" w:hAnsi="Arial Nova Light"/>
              </w:rPr>
              <w:t xml:space="preserve"> dotorebkowe</w:t>
            </w:r>
          </w:p>
        </w:tc>
      </w:tr>
      <w:tr w:rsidR="00BE0E56" w14:paraId="224FF9BB" w14:textId="77777777" w:rsidTr="00BE0E56">
        <w:tc>
          <w:tcPr>
            <w:tcW w:w="1402" w:type="dxa"/>
          </w:tcPr>
          <w:p w14:paraId="20E05F41" w14:textId="6735CD63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7</w:t>
            </w:r>
          </w:p>
        </w:tc>
        <w:tc>
          <w:tcPr>
            <w:tcW w:w="7226" w:type="dxa"/>
          </w:tcPr>
          <w:p w14:paraId="5AB30EE9" w14:textId="53A7EEEA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Zestaw</w:t>
            </w:r>
            <w:r>
              <w:rPr>
                <w:rFonts w:ascii="Arial Nova Light" w:hAnsi="Arial Nova Light"/>
              </w:rPr>
              <w:t>y</w:t>
            </w:r>
            <w:r w:rsidRPr="00F079E6">
              <w:rPr>
                <w:rFonts w:ascii="Arial Nova Light" w:hAnsi="Arial Nova Light"/>
              </w:rPr>
              <w:t xml:space="preserve"> do jejunostomii</w:t>
            </w:r>
          </w:p>
        </w:tc>
      </w:tr>
      <w:tr w:rsidR="00BE0E56" w14:paraId="7D72E4EE" w14:textId="77777777" w:rsidTr="00BE0E56">
        <w:tc>
          <w:tcPr>
            <w:tcW w:w="1402" w:type="dxa"/>
          </w:tcPr>
          <w:p w14:paraId="6AFD9D0B" w14:textId="16152A3B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8</w:t>
            </w:r>
          </w:p>
        </w:tc>
        <w:tc>
          <w:tcPr>
            <w:tcW w:w="7226" w:type="dxa"/>
          </w:tcPr>
          <w:p w14:paraId="1E7EB1AC" w14:textId="78F5C37F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Sond</w:t>
            </w:r>
            <w:r>
              <w:rPr>
                <w:rFonts w:ascii="Arial Nova Light" w:hAnsi="Arial Nova Light"/>
              </w:rPr>
              <w:t>y</w:t>
            </w:r>
            <w:r w:rsidRPr="00F079E6">
              <w:rPr>
                <w:rFonts w:ascii="Arial Nova Light" w:hAnsi="Arial Nova Light"/>
              </w:rPr>
              <w:t xml:space="preserve"> gast</w:t>
            </w:r>
            <w:r w:rsidR="00956325">
              <w:rPr>
                <w:rFonts w:ascii="Arial Nova Light" w:hAnsi="Arial Nova Light"/>
              </w:rPr>
              <w:t>r</w:t>
            </w:r>
            <w:r w:rsidRPr="00F079E6">
              <w:rPr>
                <w:rFonts w:ascii="Arial Nova Light" w:hAnsi="Arial Nova Light"/>
              </w:rPr>
              <w:t>ostomijn</w:t>
            </w:r>
            <w:r>
              <w:rPr>
                <w:rFonts w:ascii="Arial Nova Light" w:hAnsi="Arial Nova Light"/>
              </w:rPr>
              <w:t>e</w:t>
            </w:r>
            <w:r w:rsidRPr="00F079E6">
              <w:rPr>
                <w:rFonts w:ascii="Arial Nova Light" w:hAnsi="Arial Nova Light"/>
              </w:rPr>
              <w:t xml:space="preserve"> do żywienia</w:t>
            </w:r>
          </w:p>
        </w:tc>
      </w:tr>
      <w:tr w:rsidR="00BE0E56" w14:paraId="099A2647" w14:textId="77777777" w:rsidTr="00BE0E56">
        <w:tc>
          <w:tcPr>
            <w:tcW w:w="1402" w:type="dxa"/>
          </w:tcPr>
          <w:p w14:paraId="13D5AF94" w14:textId="4501D60D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9</w:t>
            </w:r>
          </w:p>
        </w:tc>
        <w:tc>
          <w:tcPr>
            <w:tcW w:w="7226" w:type="dxa"/>
          </w:tcPr>
          <w:p w14:paraId="07BD70B9" w14:textId="71BD3438" w:rsidR="00BE0E56" w:rsidRDefault="00F079E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F079E6">
              <w:rPr>
                <w:rFonts w:ascii="Arial Nova Light" w:hAnsi="Arial Nova Light"/>
              </w:rPr>
              <w:t>Lini</w:t>
            </w:r>
            <w:r>
              <w:rPr>
                <w:rFonts w:ascii="Arial Nova Light" w:hAnsi="Arial Nova Light"/>
              </w:rPr>
              <w:t>e</w:t>
            </w:r>
            <w:r w:rsidRPr="00F079E6">
              <w:rPr>
                <w:rFonts w:ascii="Arial Nova Light" w:hAnsi="Arial Nova Light"/>
              </w:rPr>
              <w:t xml:space="preserve"> infuzyjn</w:t>
            </w:r>
            <w:r>
              <w:rPr>
                <w:rFonts w:ascii="Arial Nova Light" w:hAnsi="Arial Nova Light"/>
              </w:rPr>
              <w:t>e</w:t>
            </w:r>
            <w:r w:rsidRPr="00F079E6">
              <w:rPr>
                <w:rFonts w:ascii="Arial Nova Light" w:hAnsi="Arial Nova Light"/>
              </w:rPr>
              <w:t xml:space="preserve"> do pomp</w:t>
            </w:r>
          </w:p>
        </w:tc>
      </w:tr>
      <w:tr w:rsidR="00BE0E56" w14:paraId="23109F18" w14:textId="77777777" w:rsidTr="00BE0E56">
        <w:tc>
          <w:tcPr>
            <w:tcW w:w="1402" w:type="dxa"/>
          </w:tcPr>
          <w:p w14:paraId="11447BDC" w14:textId="54EBEB7A" w:rsidR="00BE0E56" w:rsidRDefault="00BE0E5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10</w:t>
            </w:r>
          </w:p>
        </w:tc>
        <w:tc>
          <w:tcPr>
            <w:tcW w:w="7226" w:type="dxa"/>
          </w:tcPr>
          <w:p w14:paraId="0B504FC3" w14:textId="457EE7D6" w:rsidR="00BE0E56" w:rsidRDefault="00324A5B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 w:rsidRPr="00324A5B">
              <w:rPr>
                <w:rFonts w:ascii="Arial Nova Light" w:hAnsi="Arial Nova Light"/>
              </w:rPr>
              <w:t>Aparat</w:t>
            </w:r>
            <w:r>
              <w:rPr>
                <w:rFonts w:ascii="Arial Nova Light" w:hAnsi="Arial Nova Light"/>
              </w:rPr>
              <w:t>y</w:t>
            </w:r>
            <w:r w:rsidRPr="00324A5B">
              <w:rPr>
                <w:rFonts w:ascii="Arial Nova Light" w:hAnsi="Arial Nova Light"/>
              </w:rPr>
              <w:t xml:space="preserve"> do infuzji grawitacyjnych</w:t>
            </w:r>
          </w:p>
        </w:tc>
      </w:tr>
      <w:tr w:rsidR="005A2D26" w14:paraId="7D96B7B7" w14:textId="77777777" w:rsidTr="00BE0E56">
        <w:tc>
          <w:tcPr>
            <w:tcW w:w="1402" w:type="dxa"/>
          </w:tcPr>
          <w:p w14:paraId="7043E6BE" w14:textId="43025862" w:rsidR="005A2D26" w:rsidRDefault="005A2D26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11</w:t>
            </w:r>
          </w:p>
        </w:tc>
        <w:tc>
          <w:tcPr>
            <w:tcW w:w="7226" w:type="dxa"/>
          </w:tcPr>
          <w:p w14:paraId="77F7EEF2" w14:textId="74E5D240" w:rsidR="005A2D26" w:rsidRPr="00324A5B" w:rsidRDefault="00520599" w:rsidP="00BE0E56">
            <w:pPr>
              <w:pStyle w:val="Akapitzlist"/>
              <w:spacing w:after="120" w:line="240" w:lineRule="atLeast"/>
              <w:ind w:left="0"/>
              <w:contextualSpacing w:val="0"/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Igły półautomatyczne do biopsji</w:t>
            </w:r>
            <w:r w:rsidR="001E1AA1">
              <w:rPr>
                <w:rFonts w:ascii="Arial Nova Light" w:hAnsi="Arial Nova Light"/>
              </w:rPr>
              <w:t xml:space="preserve"> tkanek miękkich</w:t>
            </w:r>
          </w:p>
        </w:tc>
      </w:tr>
    </w:tbl>
    <w:p w14:paraId="4D835D49" w14:textId="77777777" w:rsidR="00BE0E56" w:rsidRDefault="00BE0E56" w:rsidP="00AE0AF1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</w:p>
    <w:bookmarkEnd w:id="31"/>
    <w:bookmarkEnd w:id="32"/>
    <w:p w14:paraId="30539FA5" w14:textId="77777777" w:rsidR="008F2F75" w:rsidRDefault="008F2F75" w:rsidP="00785E87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Zamawiający wymaga, aby oferowane wyroby medyczne</w:t>
      </w:r>
      <w:r>
        <w:rPr>
          <w:rFonts w:ascii="Arial Nova Light" w:hAnsi="Arial Nova Light"/>
        </w:rPr>
        <w:t xml:space="preserve"> </w:t>
      </w:r>
      <w:r w:rsidRPr="008F2F75">
        <w:rPr>
          <w:rFonts w:ascii="Arial Nova Light" w:hAnsi="Arial Nova Light"/>
        </w:rPr>
        <w:t>były dopuszczone do obrotu na terenie RP zgodnie z ustawą o wyrobach medycznych</w:t>
      </w:r>
      <w:r>
        <w:rPr>
          <w:rFonts w:ascii="Arial Nova Light" w:hAnsi="Arial Nova Light"/>
        </w:rPr>
        <w:t>.</w:t>
      </w:r>
      <w:r w:rsidRPr="008F2F75">
        <w:rPr>
          <w:rFonts w:ascii="Arial Nova Light" w:hAnsi="Arial Nova Light"/>
        </w:rPr>
        <w:t xml:space="preserve"> </w:t>
      </w:r>
    </w:p>
    <w:p w14:paraId="711067D5" w14:textId="0A5D174D" w:rsidR="003C672E" w:rsidRPr="008F2F75" w:rsidRDefault="001A0E60" w:rsidP="00785E87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 xml:space="preserve">Szczegółowe warunki wykonania przedmiotu zamówienia zostały opisane szczegółowo w Formularzu asortymentowo-cenowym oraz wzorze umowy </w:t>
      </w:r>
      <w:r w:rsidR="00CA1E72" w:rsidRPr="008F2F75">
        <w:rPr>
          <w:rFonts w:ascii="Arial Nova Light" w:hAnsi="Arial Nova Light"/>
        </w:rPr>
        <w:br/>
      </w:r>
      <w:r w:rsidRPr="008F2F75">
        <w:rPr>
          <w:rFonts w:ascii="Arial Nova Light" w:hAnsi="Arial Nova Light"/>
        </w:rPr>
        <w:t>o udzielenie zamówienia, które stanowią załączniki do SWZ</w:t>
      </w:r>
      <w:r w:rsidR="00B84718" w:rsidRPr="008F2F75">
        <w:rPr>
          <w:rFonts w:ascii="Arial Nova Light" w:hAnsi="Arial Nova Light"/>
          <w:color w:val="00000A"/>
        </w:rPr>
        <w:t>.</w:t>
      </w:r>
    </w:p>
    <w:p w14:paraId="2B512AAF" w14:textId="774A6016" w:rsidR="00784262" w:rsidRDefault="00784262" w:rsidP="00785E87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  <w:b/>
          <w:bCs/>
        </w:rPr>
      </w:pPr>
      <w:r w:rsidRPr="00784262">
        <w:rPr>
          <w:rFonts w:ascii="Arial Nova Light" w:hAnsi="Arial Nova Light"/>
          <w:b/>
          <w:bCs/>
        </w:rPr>
        <w:t>Termin</w:t>
      </w:r>
    </w:p>
    <w:p w14:paraId="138D50EC" w14:textId="4217D15A" w:rsidR="00A2730B" w:rsidRPr="00293D5D" w:rsidRDefault="00293D5D" w:rsidP="00785E87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293D5D">
        <w:rPr>
          <w:rFonts w:ascii="Arial Nova Light" w:hAnsi="Arial Nova Light"/>
        </w:rPr>
        <w:t xml:space="preserve">Zamówienie będzie realizowane </w:t>
      </w:r>
      <w:r w:rsidRPr="00CA1E72">
        <w:rPr>
          <w:rFonts w:ascii="Arial Nova Light" w:hAnsi="Arial Nova Light"/>
          <w:b/>
          <w:bCs/>
        </w:rPr>
        <w:t>przez 24 (dwadzieścia cztery) miesiące</w:t>
      </w:r>
      <w:r w:rsidRPr="00293D5D">
        <w:rPr>
          <w:rFonts w:ascii="Arial Nova Light" w:hAnsi="Arial Nova Light"/>
        </w:rPr>
        <w:t xml:space="preserve"> od podpisania umowy w sprawie zamówienia publicznego, z </w:t>
      </w:r>
      <w:r w:rsidRPr="00CA1E72">
        <w:rPr>
          <w:rFonts w:ascii="Arial Nova Light" w:hAnsi="Arial Nova Light"/>
          <w:b/>
          <w:bCs/>
        </w:rPr>
        <w:t>możliwością</w:t>
      </w:r>
      <w:r w:rsidRPr="00293D5D">
        <w:rPr>
          <w:rFonts w:ascii="Arial Nova Light" w:hAnsi="Arial Nova Light"/>
        </w:rPr>
        <w:t xml:space="preserve"> </w:t>
      </w:r>
      <w:r w:rsidRPr="00CA1E72">
        <w:rPr>
          <w:rFonts w:ascii="Arial Nova Light" w:hAnsi="Arial Nova Light"/>
          <w:b/>
          <w:bCs/>
        </w:rPr>
        <w:t xml:space="preserve">przedłużenia </w:t>
      </w:r>
      <w:r w:rsidR="00CA1E72">
        <w:rPr>
          <w:rFonts w:ascii="Arial Nova Light" w:hAnsi="Arial Nova Light"/>
          <w:b/>
          <w:bCs/>
        </w:rPr>
        <w:br/>
      </w:r>
      <w:r w:rsidRPr="00CA1E72">
        <w:rPr>
          <w:rFonts w:ascii="Arial Nova Light" w:hAnsi="Arial Nova Light"/>
          <w:b/>
          <w:bCs/>
        </w:rPr>
        <w:t>o dalsze 9 (dziewięć) miesięcy</w:t>
      </w:r>
      <w:r w:rsidRPr="00293D5D">
        <w:rPr>
          <w:rFonts w:ascii="Arial Nova Light" w:hAnsi="Arial Nova Light"/>
        </w:rPr>
        <w:t xml:space="preserve"> na zasadach opisanych w projekcie umowy</w:t>
      </w:r>
    </w:p>
    <w:p w14:paraId="20569DD8" w14:textId="77777777" w:rsidR="006B2CAC" w:rsidRDefault="006B2CAC" w:rsidP="00293D5D">
      <w:pPr>
        <w:pStyle w:val="Akapitzlist"/>
        <w:numPr>
          <w:ilvl w:val="0"/>
          <w:numId w:val="5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A844DE">
        <w:rPr>
          <w:rFonts w:ascii="Arial Nova Light" w:hAnsi="Arial Nova Light" w:cs="Times New Roman"/>
          <w:b/>
          <w:bCs/>
        </w:rPr>
        <w:t>Zamówienie w CZĘŚCIACH</w:t>
      </w:r>
      <w:r>
        <w:rPr>
          <w:rFonts w:ascii="Arial Nova Light" w:hAnsi="Arial Nova Light" w:cs="Times New Roman"/>
        </w:rPr>
        <w:t xml:space="preserve">: </w:t>
      </w:r>
    </w:p>
    <w:p w14:paraId="35F23878" w14:textId="40C46C9E" w:rsidR="006B2CAC" w:rsidRDefault="006B2CAC" w:rsidP="006B2CAC">
      <w:pPr>
        <w:pStyle w:val="Akapitzlist"/>
        <w:numPr>
          <w:ilvl w:val="0"/>
          <w:numId w:val="5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Zamawiający </w:t>
      </w:r>
      <w:r w:rsidR="00B84718">
        <w:rPr>
          <w:rFonts w:ascii="Arial Nova Light" w:hAnsi="Arial Nova Light" w:cs="Times New Roman"/>
        </w:rPr>
        <w:t xml:space="preserve">udziela </w:t>
      </w:r>
      <w:r>
        <w:rPr>
          <w:rFonts w:ascii="Arial Nova Light" w:hAnsi="Arial Nova Light" w:cs="Times New Roman"/>
        </w:rPr>
        <w:t xml:space="preserve">zamówienia w </w:t>
      </w:r>
      <w:r w:rsidR="00CB157F">
        <w:rPr>
          <w:rFonts w:ascii="Arial Nova Light" w:hAnsi="Arial Nova Light" w:cs="Times New Roman"/>
        </w:rPr>
        <w:t xml:space="preserve">częściach, </w:t>
      </w:r>
      <w:r w:rsidR="00CA1E72">
        <w:rPr>
          <w:rFonts w:ascii="Arial Nova Light" w:hAnsi="Arial Nova Light" w:cs="Times New Roman"/>
        </w:rPr>
        <w:t>wymienionych w tabeli pkt 1</w:t>
      </w:r>
      <w:r w:rsidR="00CB157F">
        <w:rPr>
          <w:rFonts w:ascii="Arial Nova Light" w:hAnsi="Arial Nova Light" w:cs="Times New Roman"/>
        </w:rPr>
        <w:t>.</w:t>
      </w:r>
    </w:p>
    <w:p w14:paraId="286D14A2" w14:textId="70D1BFF4" w:rsidR="006B2CAC" w:rsidRDefault="00CB157F" w:rsidP="006B2CAC">
      <w:pPr>
        <w:pStyle w:val="Akapitzlist"/>
        <w:numPr>
          <w:ilvl w:val="0"/>
          <w:numId w:val="5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Zamawiający nie ogranicza liczby części, na które wykonawca może złożyć ofertę. </w:t>
      </w:r>
    </w:p>
    <w:p w14:paraId="7BBD57CD" w14:textId="2E0F8FB4" w:rsidR="006B2CAC" w:rsidRDefault="00CB157F" w:rsidP="006B2CAC">
      <w:pPr>
        <w:pStyle w:val="Akapitzlist"/>
        <w:numPr>
          <w:ilvl w:val="0"/>
          <w:numId w:val="5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Zamawiający wskazuje odrębne zapisy SWZ dla poszczególnych części </w:t>
      </w:r>
      <w:r w:rsidR="006B2CAC">
        <w:rPr>
          <w:rFonts w:ascii="Arial Nova Light" w:hAnsi="Arial Nova Light" w:cs="Times New Roman"/>
        </w:rPr>
        <w:t>zamówienia</w:t>
      </w:r>
      <w:r w:rsidR="00182B1A">
        <w:rPr>
          <w:rFonts w:ascii="Arial Nova Light" w:hAnsi="Arial Nova Light" w:cs="Times New Roman"/>
        </w:rPr>
        <w:t xml:space="preserve"> w zakresie </w:t>
      </w:r>
      <w:r w:rsidR="00266859" w:rsidRPr="00D95436">
        <w:rPr>
          <w:rFonts w:ascii="Arial Nova Light" w:hAnsi="Arial Nova Light" w:cs="Times New Roman"/>
        </w:rPr>
        <w:t>opisu</w:t>
      </w:r>
      <w:r w:rsidR="00182B1A" w:rsidRPr="00D95436">
        <w:rPr>
          <w:rFonts w:ascii="Arial Nova Light" w:hAnsi="Arial Nova Light" w:cs="Times New Roman"/>
        </w:rPr>
        <w:t xml:space="preserve"> k</w:t>
      </w:r>
      <w:r w:rsidR="00266859" w:rsidRPr="00D95436">
        <w:rPr>
          <w:rFonts w:ascii="Arial Nova Light" w:hAnsi="Arial Nova Light" w:cs="Times New Roman"/>
        </w:rPr>
        <w:t xml:space="preserve">ryteriów oceny ofert </w:t>
      </w:r>
      <w:r w:rsidRPr="00D95436">
        <w:rPr>
          <w:rFonts w:ascii="Arial Nova Light" w:hAnsi="Arial Nova Light" w:cs="Times New Roman"/>
        </w:rPr>
        <w:t xml:space="preserve">- </w:t>
      </w:r>
      <w:r w:rsidR="00266859" w:rsidRPr="00D95436">
        <w:rPr>
          <w:rFonts w:ascii="Arial Nova Light" w:hAnsi="Arial Nova Light" w:cs="Times New Roman"/>
        </w:rPr>
        <w:t>Rozdzia</w:t>
      </w:r>
      <w:r w:rsidRPr="00D95436">
        <w:rPr>
          <w:rFonts w:ascii="Arial Nova Light" w:hAnsi="Arial Nova Light" w:cs="Times New Roman"/>
        </w:rPr>
        <w:t>ł</w:t>
      </w:r>
      <w:r w:rsidR="00266859" w:rsidRPr="00D95436">
        <w:rPr>
          <w:rFonts w:ascii="Arial Nova Light" w:hAnsi="Arial Nova Light" w:cs="Times New Roman"/>
        </w:rPr>
        <w:t xml:space="preserve"> XVI SWZ</w:t>
      </w:r>
      <w:r w:rsidR="00266859" w:rsidRPr="001C52AF">
        <w:rPr>
          <w:rFonts w:ascii="Arial Nova Light" w:hAnsi="Arial Nova Light" w:cs="Times New Roman"/>
          <w:b/>
          <w:bCs/>
        </w:rPr>
        <w:t>.</w:t>
      </w:r>
      <w:r w:rsidR="006B2CAC">
        <w:rPr>
          <w:rFonts w:ascii="Arial Nova Light" w:hAnsi="Arial Nova Light" w:cs="Times New Roman"/>
        </w:rPr>
        <w:t xml:space="preserve"> </w:t>
      </w:r>
    </w:p>
    <w:p w14:paraId="5CB98541" w14:textId="173113DC" w:rsidR="00E360F6" w:rsidRPr="00526775" w:rsidRDefault="003A7E62" w:rsidP="00526775">
      <w:pPr>
        <w:pStyle w:val="Akapitzlist"/>
        <w:numPr>
          <w:ilvl w:val="0"/>
          <w:numId w:val="51"/>
        </w:numPr>
        <w:autoSpaceDE w:val="0"/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 w:rsidRPr="00E3072B">
        <w:rPr>
          <w:rFonts w:ascii="Arial Nova Light" w:hAnsi="Arial Nova Light" w:cs="Times New Roman"/>
        </w:rPr>
        <w:t>Wszelkie zapisy znajdujące się w SWZ dotyczące oferty odnoszą się również do oferty częściowej. Jeżeli w SWZ nie został zamieszczony zapis, której części dotyczy określony artykuł, paragraf, ustęp, warunek, formularz, dokument itp. – oznacza, że dotyczy wszystkich części</w:t>
      </w:r>
      <w:r>
        <w:rPr>
          <w:rFonts w:ascii="Arial Nova Light" w:hAnsi="Arial Nova Light" w:cs="Times New Roman"/>
        </w:rPr>
        <w:t>.</w:t>
      </w:r>
    </w:p>
    <w:p w14:paraId="0E339719" w14:textId="2C2DAD56" w:rsidR="00F66CDA" w:rsidRDefault="00F66CDA" w:rsidP="00293D5D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 w:rsidRPr="002C4580">
        <w:rPr>
          <w:rFonts w:ascii="Arial Nova Light" w:hAnsi="Arial Nova Light" w:cs="Times New Roman"/>
        </w:rPr>
        <w:t>Nazwy i kody wg Wspólnego Słownika Zamówień:</w:t>
      </w:r>
    </w:p>
    <w:p w14:paraId="6D415A67" w14:textId="4789C2B0" w:rsidR="00A806AE" w:rsidRPr="002C4580" w:rsidRDefault="00526775" w:rsidP="002C4580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>33140000-3 Materiały medyczne</w:t>
      </w:r>
    </w:p>
    <w:p w14:paraId="6C3848C3" w14:textId="09D1CF07" w:rsidR="00CA1E72" w:rsidRDefault="00CA1E72">
      <w:pPr>
        <w:rPr>
          <w:rFonts w:ascii="Arial Nova Light" w:eastAsia="Times New Roman" w:hAnsi="Arial Nova Light" w:cs="Times New Roman"/>
          <w:kern w:val="0"/>
          <w:lang w:eastAsia="pl-PL"/>
        </w:rPr>
      </w:pPr>
      <w:r>
        <w:rPr>
          <w:rFonts w:ascii="Arial Nova Light" w:eastAsia="Times New Roman" w:hAnsi="Arial Nova Light" w:cs="Times New Roman"/>
          <w:kern w:val="0"/>
          <w:lang w:eastAsia="pl-PL"/>
        </w:rPr>
        <w:br w:type="page"/>
      </w:r>
    </w:p>
    <w:p w14:paraId="50FFFBEF" w14:textId="77777777" w:rsidR="00F66CDA" w:rsidRPr="00A465BB" w:rsidRDefault="00F66CDA" w:rsidP="00F66CDA">
      <w:pPr>
        <w:pStyle w:val="Akapitzlist"/>
        <w:autoSpaceDE w:val="0"/>
        <w:spacing w:after="360" w:line="240" w:lineRule="atLeast"/>
        <w:contextualSpacing w:val="0"/>
        <w:jc w:val="both"/>
        <w:rPr>
          <w:rFonts w:ascii="Arial Nova Light" w:eastAsia="Times New Roman" w:hAnsi="Arial Nova Light" w:cs="Times New Roman"/>
          <w:kern w:val="0"/>
          <w:lang w:eastAsia="pl-PL"/>
        </w:rPr>
      </w:pPr>
    </w:p>
    <w:p w14:paraId="7FF64E8E" w14:textId="49FEBF48" w:rsidR="00DA5F7E" w:rsidRPr="00385310" w:rsidRDefault="003A30B5" w:rsidP="00526775">
      <w:pPr>
        <w:pStyle w:val="Akapitzlist"/>
        <w:numPr>
          <w:ilvl w:val="0"/>
          <w:numId w:val="1"/>
        </w:numPr>
        <w:spacing w:before="120" w:after="120" w:line="240" w:lineRule="atLeast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33" w:name="_Toc219096136"/>
      <w:bookmarkStart w:id="34" w:name="_Toc219096170"/>
      <w:bookmarkStart w:id="35" w:name="_Toc219096209"/>
      <w:bookmarkStart w:id="36" w:name="_Toc219105167"/>
      <w:bookmarkStart w:id="37" w:name="_Toc219197248"/>
      <w:bookmarkStart w:id="38" w:name="_Toc219205752"/>
      <w:bookmarkStart w:id="39" w:name="_bookmark4"/>
      <w:bookmarkStart w:id="40" w:name="_Toc218435937"/>
      <w:bookmarkStart w:id="41" w:name="_Toc222478677"/>
      <w:bookmarkEnd w:id="33"/>
      <w:bookmarkEnd w:id="34"/>
      <w:bookmarkEnd w:id="35"/>
      <w:bookmarkEnd w:id="36"/>
      <w:bookmarkEnd w:id="37"/>
      <w:bookmarkEnd w:id="38"/>
      <w:bookmarkEnd w:id="39"/>
      <w:r w:rsidRPr="00385310">
        <w:rPr>
          <w:rFonts w:ascii="Arial Nova Light" w:hAnsi="Arial Nova Light"/>
          <w:b/>
          <w:bCs/>
          <w:smallCaps/>
        </w:rPr>
        <w:t>przedmiotowe środki dowodowe</w:t>
      </w:r>
      <w:bookmarkEnd w:id="40"/>
      <w:bookmarkEnd w:id="41"/>
    </w:p>
    <w:p w14:paraId="42168590" w14:textId="77777777" w:rsidR="00955224" w:rsidRPr="00955224" w:rsidRDefault="00955224" w:rsidP="00955224">
      <w:pPr>
        <w:pStyle w:val="Teksttreci40"/>
        <w:numPr>
          <w:ilvl w:val="0"/>
          <w:numId w:val="54"/>
        </w:numPr>
        <w:tabs>
          <w:tab w:val="left" w:pos="426"/>
        </w:tabs>
        <w:spacing w:after="120" w:line="240" w:lineRule="atLeast"/>
        <w:ind w:right="23"/>
        <w:rPr>
          <w:rFonts w:ascii="Arial Nova Light" w:hAnsi="Arial Nova Light" w:cs="Calibri Light"/>
          <w:sz w:val="24"/>
          <w:szCs w:val="24"/>
        </w:rPr>
      </w:pPr>
      <w:r w:rsidRPr="00955224">
        <w:rPr>
          <w:rFonts w:ascii="Arial Nova Light" w:hAnsi="Arial Nova Light" w:cs="Calibri Light"/>
          <w:sz w:val="24"/>
          <w:szCs w:val="24"/>
        </w:rPr>
        <w:t>Zamawiający wymaga złożenia wraz z ofertą następujących przedmiotowych środków dowodowych:</w:t>
      </w:r>
    </w:p>
    <w:p w14:paraId="750EAC0B" w14:textId="6DDCD269" w:rsidR="00955224" w:rsidRPr="00955224" w:rsidRDefault="00955224" w:rsidP="00955224">
      <w:pPr>
        <w:pStyle w:val="Teksttreci40"/>
        <w:numPr>
          <w:ilvl w:val="1"/>
          <w:numId w:val="54"/>
        </w:numPr>
        <w:tabs>
          <w:tab w:val="left" w:pos="426"/>
        </w:tabs>
        <w:spacing w:after="120" w:line="240" w:lineRule="atLeast"/>
        <w:ind w:right="23"/>
        <w:rPr>
          <w:rFonts w:ascii="Arial Nova Light" w:hAnsi="Arial Nova Light" w:cs="Calibri Light"/>
          <w:sz w:val="24"/>
          <w:szCs w:val="24"/>
        </w:rPr>
      </w:pPr>
      <w:r w:rsidRPr="00955224">
        <w:rPr>
          <w:rFonts w:ascii="Arial Nova Light" w:hAnsi="Arial Nova Light" w:cs="Calibri Light"/>
          <w:sz w:val="24"/>
          <w:szCs w:val="24"/>
        </w:rPr>
        <w:t>Oświadczenie Wykonawcy, że oferowany przedmiot zamówienia posiada aktualne dokumenty potwierdzające dopuszczenie do obrotu na terenie RP zgodnie z ustawą o wyrobach medycznych z dnia 7 kwietnia 2022r.</w:t>
      </w:r>
    </w:p>
    <w:p w14:paraId="2A7DF374" w14:textId="77B614C0" w:rsidR="00955224" w:rsidRPr="00955224" w:rsidRDefault="00955224" w:rsidP="00955224">
      <w:pPr>
        <w:pStyle w:val="Teksttreci40"/>
        <w:numPr>
          <w:ilvl w:val="1"/>
          <w:numId w:val="54"/>
        </w:numPr>
        <w:tabs>
          <w:tab w:val="left" w:pos="426"/>
        </w:tabs>
        <w:spacing w:after="120" w:line="240" w:lineRule="atLeast"/>
        <w:ind w:right="23"/>
        <w:rPr>
          <w:rFonts w:ascii="Arial Nova Light" w:hAnsi="Arial Nova Light" w:cs="Calibri Light"/>
          <w:sz w:val="24"/>
          <w:szCs w:val="24"/>
        </w:rPr>
      </w:pPr>
      <w:r w:rsidRPr="00955224">
        <w:rPr>
          <w:rFonts w:ascii="Arial Nova Light" w:hAnsi="Arial Nova Light" w:cs="Calibri Light"/>
          <w:sz w:val="24"/>
          <w:szCs w:val="24"/>
        </w:rPr>
        <w:t>Oświadczenie Wykonawcy, że oferowany przedmiot zamówienia spełnia wymogi określone w Rozporządzeniu Parlamentu Europejskiego i Rady (UE) 2017/745 z dnia 5 kwietnia 2017r. w sprawie wyrobów medycznych – jeśli dotyczy.</w:t>
      </w:r>
    </w:p>
    <w:p w14:paraId="14B6F156" w14:textId="4BB8EDAB" w:rsidR="00955224" w:rsidRPr="00955224" w:rsidRDefault="00955224" w:rsidP="00955224">
      <w:pPr>
        <w:pStyle w:val="Teksttreci40"/>
        <w:numPr>
          <w:ilvl w:val="1"/>
          <w:numId w:val="54"/>
        </w:numPr>
        <w:tabs>
          <w:tab w:val="left" w:pos="426"/>
        </w:tabs>
        <w:spacing w:after="120" w:line="240" w:lineRule="atLeast"/>
        <w:ind w:right="23"/>
        <w:rPr>
          <w:rFonts w:ascii="Arial Nova Light" w:hAnsi="Arial Nova Light" w:cs="Calibri Light"/>
          <w:sz w:val="24"/>
          <w:szCs w:val="24"/>
        </w:rPr>
      </w:pPr>
      <w:r w:rsidRPr="00955224">
        <w:rPr>
          <w:rFonts w:ascii="Arial Nova Light" w:hAnsi="Arial Nova Light" w:cs="Calibri Light"/>
          <w:sz w:val="24"/>
          <w:szCs w:val="24"/>
        </w:rPr>
        <w:t>Dokumenty dotyczące oferowanego przedmiotu zamówienia: katalogi, ulotki, etykiety, instrukcje stosowania (lub fragmenty tych dokumentów) zawierające opis lub wskazanie kluczowych cech, parametrów, właściwości itp. oferowanego przedmiotu zamówienia,</w:t>
      </w:r>
      <w:r>
        <w:rPr>
          <w:rFonts w:ascii="Arial Nova Light" w:hAnsi="Arial Nova Light" w:cs="Calibri Light"/>
          <w:sz w:val="24"/>
          <w:szCs w:val="24"/>
        </w:rPr>
        <w:t xml:space="preserve"> </w:t>
      </w:r>
      <w:r w:rsidRPr="00955224">
        <w:rPr>
          <w:rFonts w:ascii="Arial Nova Light" w:hAnsi="Arial Nova Light" w:cs="Calibri Light"/>
          <w:sz w:val="24"/>
          <w:szCs w:val="24"/>
        </w:rPr>
        <w:t>w szczególności w kontekście opisu przedmiotu zamówienia sporządzonego przez Zamawiającego.</w:t>
      </w:r>
    </w:p>
    <w:p w14:paraId="61EC3D4C" w14:textId="1F350653" w:rsidR="00E87ED7" w:rsidRPr="00955224" w:rsidRDefault="00955224" w:rsidP="00955224">
      <w:pPr>
        <w:pStyle w:val="Teksttreci40"/>
        <w:numPr>
          <w:ilvl w:val="0"/>
          <w:numId w:val="54"/>
        </w:numPr>
        <w:tabs>
          <w:tab w:val="left" w:pos="426"/>
        </w:tabs>
        <w:spacing w:after="120" w:line="240" w:lineRule="atLeast"/>
        <w:ind w:right="23"/>
        <w:rPr>
          <w:rFonts w:ascii="Arial Nova Light" w:hAnsi="Arial Nova Light" w:cs="Calibri Light"/>
          <w:sz w:val="24"/>
          <w:szCs w:val="24"/>
        </w:rPr>
      </w:pPr>
      <w:r w:rsidRPr="00955224">
        <w:rPr>
          <w:rFonts w:ascii="Arial Nova Light" w:hAnsi="Arial Nova Light" w:cs="Calibri Light"/>
          <w:sz w:val="24"/>
          <w:szCs w:val="24"/>
        </w:rPr>
        <w:t xml:space="preserve">Zamawiający korzysta z możliwości opisanej w art. 107 ust. 2 u.p.z.p. i przewiduje wezwanie Wykonawcy do złożenia przedmiotowych środków dowodowych </w:t>
      </w:r>
      <w:r w:rsidR="00CA1E72">
        <w:rPr>
          <w:rFonts w:ascii="Arial Nova Light" w:hAnsi="Arial Nova Light" w:cs="Calibri Light"/>
          <w:sz w:val="24"/>
          <w:szCs w:val="24"/>
        </w:rPr>
        <w:br/>
      </w:r>
      <w:r w:rsidRPr="00955224">
        <w:rPr>
          <w:rFonts w:ascii="Arial Nova Light" w:hAnsi="Arial Nova Light" w:cs="Calibri Light"/>
          <w:sz w:val="24"/>
          <w:szCs w:val="24"/>
        </w:rPr>
        <w:t>w przypadku ich niezłożenia przez Wykonawcę wraz z ofertą lub w przypadku, gdy złożone z ofertą przedmiotowe środki dowodowe będą niekompletne.</w:t>
      </w:r>
    </w:p>
    <w:p w14:paraId="4D94CB3A" w14:textId="77777777" w:rsidR="00DA5F7E" w:rsidRDefault="00DA5F7E" w:rsidP="00DA5F7E">
      <w:pPr>
        <w:pStyle w:val="Teksttreci40"/>
        <w:numPr>
          <w:ilvl w:val="0"/>
          <w:numId w:val="54"/>
        </w:numPr>
        <w:shd w:val="clear" w:color="auto" w:fill="auto"/>
        <w:tabs>
          <w:tab w:val="left" w:pos="426"/>
        </w:tabs>
        <w:spacing w:before="0" w:after="120" w:line="240" w:lineRule="atLeast"/>
        <w:ind w:left="714" w:right="23" w:hanging="357"/>
        <w:rPr>
          <w:rFonts w:ascii="Arial Nova Light" w:hAnsi="Arial Nova Light" w:cs="Calibri Light"/>
          <w:sz w:val="24"/>
          <w:szCs w:val="24"/>
        </w:rPr>
      </w:pPr>
      <w:r>
        <w:rPr>
          <w:rFonts w:ascii="Arial Nova Light" w:hAnsi="Arial Nova Light" w:cs="Calibri Light"/>
          <w:sz w:val="24"/>
          <w:szCs w:val="24"/>
        </w:rPr>
        <w:t>Zamawiający może żądać wyjaśnień dotyczących treści przedmiotowych środków dowodowych.</w:t>
      </w:r>
    </w:p>
    <w:p w14:paraId="30B1767F" w14:textId="0A37101B" w:rsidR="00327745" w:rsidRPr="00955224" w:rsidRDefault="00DA5F7E" w:rsidP="00955224">
      <w:pPr>
        <w:pStyle w:val="Teksttreci40"/>
        <w:numPr>
          <w:ilvl w:val="0"/>
          <w:numId w:val="54"/>
        </w:numPr>
        <w:shd w:val="clear" w:color="auto" w:fill="auto"/>
        <w:tabs>
          <w:tab w:val="left" w:pos="426"/>
        </w:tabs>
        <w:spacing w:before="0" w:after="360" w:line="240" w:lineRule="atLeast"/>
        <w:ind w:left="714" w:right="23" w:hanging="357"/>
        <w:rPr>
          <w:rFonts w:ascii="Arial Nova Light" w:hAnsi="Arial Nova Light" w:cs="Calibri Light"/>
          <w:sz w:val="24"/>
          <w:szCs w:val="24"/>
        </w:rPr>
      </w:pPr>
      <w:r>
        <w:rPr>
          <w:rFonts w:ascii="Arial Nova Light" w:hAnsi="Arial Nova Light" w:cs="Calibri Light"/>
          <w:sz w:val="24"/>
          <w:szCs w:val="24"/>
        </w:rPr>
        <w:t xml:space="preserve">Jeżeli Wykonawca w odpowiedzi na wezwanie, o którym mowa w pkt </w:t>
      </w:r>
      <w:r w:rsidR="00955224">
        <w:rPr>
          <w:rFonts w:ascii="Arial Nova Light" w:hAnsi="Arial Nova Light" w:cs="Calibri Light"/>
          <w:sz w:val="24"/>
          <w:szCs w:val="24"/>
        </w:rPr>
        <w:t>2</w:t>
      </w:r>
      <w:r>
        <w:rPr>
          <w:rFonts w:ascii="Arial Nova Light" w:hAnsi="Arial Nova Light" w:cs="Calibri Light"/>
          <w:sz w:val="24"/>
          <w:szCs w:val="24"/>
        </w:rPr>
        <w:t xml:space="preserve"> nie złoży wymienionych dokumentów jego oferta zostanie odrzucona na podstawie art. 226 </w:t>
      </w:r>
      <w:r>
        <w:rPr>
          <w:rFonts w:ascii="Arial Nova Light" w:hAnsi="Arial Nova Light" w:cs="Calibri Light"/>
          <w:sz w:val="24"/>
          <w:szCs w:val="24"/>
        </w:rPr>
        <w:br/>
        <w:t>ust. 1 pkt 2 lit.c) u.p.z.p.</w:t>
      </w:r>
    </w:p>
    <w:p w14:paraId="30CB9E64" w14:textId="703A160A" w:rsidR="00151DAE" w:rsidRPr="006D6548" w:rsidRDefault="00151DAE" w:rsidP="00526775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2" w:name="_Toc222478678"/>
      <w:r w:rsidRPr="006D6548">
        <w:rPr>
          <w:rFonts w:ascii="Arial Nova Light" w:hAnsi="Arial Nova Light"/>
          <w:b/>
          <w:bCs/>
          <w:smallCaps/>
          <w:spacing w:val="-2"/>
        </w:rPr>
        <w:t>podwykonawstwo</w:t>
      </w:r>
      <w:bookmarkEnd w:id="42"/>
    </w:p>
    <w:p w14:paraId="0994E6C6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>Wykonawca może powierzyć wykonanie części zamówienia Podwykonawcom.</w:t>
      </w:r>
    </w:p>
    <w:p w14:paraId="3065EF21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 xml:space="preserve">Zamawiający </w:t>
      </w:r>
      <w:r w:rsidRPr="00955224">
        <w:rPr>
          <w:rFonts w:ascii="Arial Nova Light" w:hAnsi="Arial Nova Light"/>
          <w:spacing w:val="-4"/>
          <w:u w:val="single"/>
        </w:rPr>
        <w:t>nie zastrzega</w:t>
      </w:r>
      <w:r w:rsidRPr="00955224">
        <w:rPr>
          <w:rFonts w:ascii="Arial Nova Light" w:hAnsi="Arial Nova Light"/>
          <w:spacing w:val="-4"/>
        </w:rPr>
        <w:t xml:space="preserve"> obowiązku osobistego wykonania przez Wykonawcę kluczowych części zamówienia.</w:t>
      </w:r>
    </w:p>
    <w:p w14:paraId="51939D7A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>Zamawiający wymaga, aby w przypadku powierzenia części zamówienia Podwykonawcom, Wykonawca wskazał w treści JEDZ i ofercie części zamówienia, których wykonanie zamierza powierzyć Podwykonawcom oraz podał (o ile są mu wiadome na tym etapie) nazwy (firmy) tych Podwykonawców.</w:t>
      </w:r>
    </w:p>
    <w:p w14:paraId="270D3F04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 xml:space="preserve">Powierzenie wykonania części zamówienia Podwykonawcom nie zwalnia Wykonawcy </w:t>
      </w:r>
    </w:p>
    <w:p w14:paraId="4237534C" w14:textId="77777777" w:rsidR="00955224" w:rsidRPr="00955224" w:rsidRDefault="00955224" w:rsidP="00955224">
      <w:pPr>
        <w:pStyle w:val="Akapitzlist"/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>z odpowiedzialności za należyte wykonanie zamówienia.</w:t>
      </w:r>
    </w:p>
    <w:p w14:paraId="5F835217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>Podmiot, na którego wykształceniu, kwalifikacjach zawodowych lub doświadczeniu Wykonawca polega, spełniając warunki udziału w postępowaniu, jest zobowiązany do realizowania dostaw, do realizacji których zdolności te są wymagane – nie dotyczy niniejszego postępowania.</w:t>
      </w:r>
    </w:p>
    <w:p w14:paraId="4BF12122" w14:textId="77777777" w:rsidR="00955224" w:rsidRPr="00955224" w:rsidRDefault="00955224" w:rsidP="00955224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955224">
        <w:rPr>
          <w:rFonts w:ascii="Arial Nova Light" w:hAnsi="Arial Nova Light"/>
          <w:spacing w:val="-4"/>
        </w:rPr>
        <w:t xml:space="preserve">Jeżeli zmiana albo rezygnacja z Podwykonawcy dotyczy podmiotu, na którego zasoby Wykonawca powoływał się, na zasadach określonych w art. 118 u.p.z.p., w celu wykazania spełniania warunków udziału w postępowaniu, Wykonawca jest zobowiązany wykazać Zamawiającemu, że proponowany inny Podwykonawca lub Wykonawca </w:t>
      </w:r>
      <w:r w:rsidRPr="00955224">
        <w:rPr>
          <w:rFonts w:ascii="Arial Nova Light" w:hAnsi="Arial Nova Light"/>
          <w:spacing w:val="-4"/>
        </w:rPr>
        <w:lastRenderedPageBreak/>
        <w:t xml:space="preserve">samodzielnie spełnia je w stopnie nie mniejszym niż Podwykonawca, na którego zasoby Wykonawca powołał się w trakcie postępowania o udzielenie zamówienia – nie dotyczy niniejszego postępowania. </w:t>
      </w:r>
    </w:p>
    <w:p w14:paraId="60F9F434" w14:textId="27F70840" w:rsidR="009448B9" w:rsidRPr="009448B9" w:rsidRDefault="00955224" w:rsidP="00E77369">
      <w:pPr>
        <w:pStyle w:val="Akapitzlist"/>
        <w:numPr>
          <w:ilvl w:val="0"/>
          <w:numId w:val="7"/>
        </w:numPr>
        <w:spacing w:after="24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955224">
        <w:rPr>
          <w:rFonts w:ascii="Arial Nova Light" w:hAnsi="Arial Nova Light"/>
          <w:spacing w:val="-4"/>
        </w:rPr>
        <w:t>Do umów z Podwykonawcami stosuje się art. 462-465 u.p.z.p</w:t>
      </w:r>
      <w:r>
        <w:rPr>
          <w:rFonts w:ascii="Arial Nova Light" w:hAnsi="Arial Nova Light"/>
          <w:spacing w:val="-4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Wykonawca</w:t>
      </w:r>
      <w:r w:rsidR="00151DAE" w:rsidRPr="009F279F">
        <w:rPr>
          <w:rFonts w:ascii="Arial Nova Light" w:hAnsi="Arial Nova Light"/>
          <w:spacing w:val="-3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może</w:t>
      </w:r>
      <w:r w:rsidR="00151DAE" w:rsidRPr="009F279F">
        <w:rPr>
          <w:rFonts w:ascii="Arial Nova Light" w:hAnsi="Arial Nova Light"/>
          <w:spacing w:val="-3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powierzyć</w:t>
      </w:r>
      <w:r w:rsidR="00151DAE" w:rsidRPr="009F279F">
        <w:rPr>
          <w:rFonts w:ascii="Arial Nova Light" w:hAnsi="Arial Nova Light"/>
          <w:spacing w:val="-1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wykonanie</w:t>
      </w:r>
      <w:r w:rsidR="00151DAE" w:rsidRPr="009F279F">
        <w:rPr>
          <w:rFonts w:ascii="Arial Nova Light" w:hAnsi="Arial Nova Light"/>
          <w:spacing w:val="-3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części</w:t>
      </w:r>
      <w:r w:rsidR="00151DAE" w:rsidRPr="009F279F">
        <w:rPr>
          <w:rFonts w:ascii="Arial Nova Light" w:hAnsi="Arial Nova Light"/>
          <w:spacing w:val="-5"/>
        </w:rPr>
        <w:t xml:space="preserve"> </w:t>
      </w:r>
      <w:r w:rsidR="00151DAE" w:rsidRPr="009F279F">
        <w:rPr>
          <w:rFonts w:ascii="Arial Nova Light" w:hAnsi="Arial Nova Light"/>
          <w:spacing w:val="-4"/>
        </w:rPr>
        <w:t>zamówienia</w:t>
      </w:r>
      <w:r w:rsidR="00151DAE" w:rsidRPr="009F279F">
        <w:rPr>
          <w:rFonts w:ascii="Arial Nova Light" w:hAnsi="Arial Nova Light"/>
          <w:spacing w:val="2"/>
        </w:rPr>
        <w:t xml:space="preserve"> </w:t>
      </w:r>
      <w:r w:rsidR="00F240C9">
        <w:rPr>
          <w:rFonts w:ascii="Arial Nova Light" w:hAnsi="Arial Nova Light"/>
          <w:spacing w:val="-4"/>
        </w:rPr>
        <w:t>Podwykonawcom</w:t>
      </w:r>
      <w:r w:rsidR="00151DAE" w:rsidRPr="009F279F">
        <w:rPr>
          <w:rFonts w:ascii="Arial Nova Light" w:hAnsi="Arial Nova Light"/>
          <w:spacing w:val="-4"/>
        </w:rPr>
        <w:t>.</w:t>
      </w:r>
    </w:p>
    <w:p w14:paraId="5F74B1C8" w14:textId="356FAEA8" w:rsidR="009448B9" w:rsidRPr="009448B9" w:rsidRDefault="009448B9" w:rsidP="00E77369">
      <w:pPr>
        <w:pStyle w:val="Akapitzlist"/>
        <w:numPr>
          <w:ilvl w:val="0"/>
          <w:numId w:val="1"/>
        </w:numPr>
        <w:spacing w:before="120" w:after="360" w:line="240" w:lineRule="atLeast"/>
        <w:ind w:left="363"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  <w:spacing w:val="-2"/>
        </w:rPr>
      </w:pPr>
      <w:bookmarkStart w:id="43" w:name="_Toc222478679"/>
      <w:r w:rsidRPr="009448B9">
        <w:rPr>
          <w:rFonts w:ascii="Arial Nova Light" w:hAnsi="Arial Nova Light"/>
          <w:b/>
          <w:bCs/>
          <w:smallCaps/>
          <w:spacing w:val="-2"/>
        </w:rPr>
        <w:t>Poleganie na zasobach innych podmiotów – nie dotyczy niniejszego postępowania.</w:t>
      </w:r>
      <w:bookmarkEnd w:id="43"/>
    </w:p>
    <w:p w14:paraId="534610D0" w14:textId="5C142F12" w:rsidR="008C73E0" w:rsidRPr="006D6548" w:rsidRDefault="00EC58AF" w:rsidP="00526775">
      <w:pPr>
        <w:pStyle w:val="Akapitzlist"/>
        <w:numPr>
          <w:ilvl w:val="0"/>
          <w:numId w:val="1"/>
        </w:numPr>
        <w:spacing w:before="120" w:after="120" w:line="240" w:lineRule="atLeast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4" w:name="_bookmark9"/>
      <w:bookmarkStart w:id="45" w:name="_bookmark10"/>
      <w:bookmarkStart w:id="46" w:name="_Toc222478680"/>
      <w:bookmarkEnd w:id="44"/>
      <w:bookmarkEnd w:id="45"/>
      <w:r w:rsidRPr="006D6548">
        <w:rPr>
          <w:rFonts w:ascii="Arial Nova Light" w:hAnsi="Arial Nova Light"/>
          <w:b/>
          <w:bCs/>
          <w:smallCaps/>
        </w:rPr>
        <w:t>wykonawc</w:t>
      </w:r>
      <w:r w:rsidR="00B17E56">
        <w:rPr>
          <w:rFonts w:ascii="Arial Nova Light" w:hAnsi="Arial Nova Light"/>
          <w:b/>
          <w:bCs/>
          <w:smallCaps/>
        </w:rPr>
        <w:t>y</w:t>
      </w:r>
      <w:r w:rsidRPr="006D6548">
        <w:rPr>
          <w:rFonts w:ascii="Arial Nova Light" w:hAnsi="Arial Nova Light"/>
          <w:b/>
          <w:bCs/>
          <w:smallCaps/>
        </w:rPr>
        <w:t xml:space="preserve"> wspólnie ubiegający się o udzielenie zamówienia</w:t>
      </w:r>
      <w:bookmarkEnd w:id="46"/>
      <w:r w:rsidRPr="006D6548">
        <w:rPr>
          <w:rFonts w:ascii="Arial Nova Light" w:hAnsi="Arial Nova Light"/>
          <w:b/>
          <w:bCs/>
          <w:smallCaps/>
        </w:rPr>
        <w:t xml:space="preserve"> </w:t>
      </w:r>
    </w:p>
    <w:p w14:paraId="5A3C9AF9" w14:textId="77777777" w:rsidR="00E22D8F" w:rsidRPr="00E22D8F" w:rsidRDefault="00E22D8F" w:rsidP="00E22D8F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E22D8F">
        <w:rPr>
          <w:rFonts w:ascii="Arial Nova Light" w:hAnsi="Arial Nova Light"/>
          <w:spacing w:val="-4"/>
        </w:rPr>
        <w:t>Wykonawcy mogą wspólnie ubiegać się o udzielenie zamówienia.</w:t>
      </w:r>
    </w:p>
    <w:p w14:paraId="62121999" w14:textId="77777777" w:rsidR="00E22D8F" w:rsidRPr="00E22D8F" w:rsidRDefault="00E22D8F" w:rsidP="00E22D8F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E22D8F">
        <w:rPr>
          <w:rFonts w:ascii="Arial Nova Light" w:hAnsi="Arial Nova Light"/>
          <w:spacing w:val="-4"/>
        </w:rPr>
        <w:t>W takim przypadku Wykonawcy ustanawiają pełnomocnika do reprezentowania ich w postępowaniu albo do reprezentowania i zawarcia umowy w sprawie zamówienia publicznego. Pełnomocnictwo należy złożyć wraz z ofertą.</w:t>
      </w:r>
    </w:p>
    <w:p w14:paraId="528BE1DC" w14:textId="243916E4" w:rsidR="00E22D8F" w:rsidRPr="00E22D8F" w:rsidRDefault="00E22D8F" w:rsidP="00E22D8F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E22D8F">
        <w:rPr>
          <w:rFonts w:ascii="Arial Nova Light" w:hAnsi="Arial Nova Light"/>
          <w:spacing w:val="-4"/>
        </w:rPr>
        <w:t xml:space="preserve">W przypadku Wykonawców wspólnie ubiegających się o udzielenie zamówienia, oświadczenie JEDZ, o którym mowa </w:t>
      </w:r>
      <w:r w:rsidRPr="00D95436">
        <w:rPr>
          <w:rFonts w:ascii="Arial Nova Light" w:hAnsi="Arial Nova Light"/>
          <w:spacing w:val="-4"/>
        </w:rPr>
        <w:t xml:space="preserve">w Rozdziale X pkt 2 ppkt 1) lit. a) </w:t>
      </w:r>
      <w:r w:rsidRPr="00E22D8F">
        <w:rPr>
          <w:rFonts w:ascii="Arial Nova Light" w:hAnsi="Arial Nova Light"/>
          <w:spacing w:val="-4"/>
        </w:rPr>
        <w:t>SWZ, składa każdy z Wykonawców. Oświadczenia te potwierdzają brak podstaw wykluczenia oraz spełnianie warunków udziału w zakresie, w jakim każdy z Wykonawców wykazuje spełnianie warunków udziału w postępowaniu.</w:t>
      </w:r>
    </w:p>
    <w:p w14:paraId="5B649355" w14:textId="77777777" w:rsidR="00E22D8F" w:rsidRPr="00E22D8F" w:rsidRDefault="00E22D8F" w:rsidP="00E22D8F">
      <w:pPr>
        <w:pStyle w:val="Akapitzlist"/>
        <w:numPr>
          <w:ilvl w:val="0"/>
          <w:numId w:val="9"/>
        </w:numPr>
        <w:spacing w:after="120" w:line="240" w:lineRule="atLeast"/>
        <w:contextualSpacing w:val="0"/>
        <w:jc w:val="both"/>
        <w:rPr>
          <w:rFonts w:ascii="Arial Nova Light" w:hAnsi="Arial Nova Light"/>
          <w:spacing w:val="-4"/>
        </w:rPr>
      </w:pPr>
      <w:r w:rsidRPr="00E22D8F">
        <w:rPr>
          <w:rFonts w:ascii="Arial Nova Light" w:hAnsi="Arial Nova Light"/>
          <w:spacing w:val="-4"/>
        </w:rPr>
        <w:t>Wykonawcy wspólnie ubiegający się o udzielenie zamówienia w Formularzu oferty składają oświadczenie, z którego wynika jaki zakres usługi wykonają poszczególni Wykonawcy, zgodnie z art. 117 ust. 4 u.p.z.p.</w:t>
      </w:r>
    </w:p>
    <w:p w14:paraId="44A40A74" w14:textId="6554CB02" w:rsidR="00A6155D" w:rsidRPr="00E22D8F" w:rsidRDefault="00E22D8F" w:rsidP="00E77369">
      <w:pPr>
        <w:pStyle w:val="Akapitzlist"/>
        <w:numPr>
          <w:ilvl w:val="0"/>
          <w:numId w:val="9"/>
        </w:numPr>
        <w:spacing w:after="240" w:line="240" w:lineRule="atLeast"/>
        <w:ind w:left="714" w:hanging="357"/>
        <w:contextualSpacing w:val="0"/>
        <w:jc w:val="both"/>
        <w:rPr>
          <w:rFonts w:ascii="Arial Nova Light" w:hAnsi="Arial Nova Light"/>
          <w:spacing w:val="-4"/>
        </w:rPr>
      </w:pPr>
      <w:r w:rsidRPr="00E22D8F">
        <w:rPr>
          <w:rFonts w:ascii="Arial Nova Light" w:hAnsi="Arial Nova Light"/>
          <w:spacing w:val="-4"/>
        </w:rPr>
        <w:t>Oświadczenia i dokumenty potwierdzające brak podstaw do wykluczenia z postępowania składa każdy z Wykonawców wspólnie ubiegających się o zamówienie.</w:t>
      </w:r>
    </w:p>
    <w:p w14:paraId="52F21433" w14:textId="1696F1DD" w:rsidR="00B3356A" w:rsidRPr="00385310" w:rsidRDefault="00385310" w:rsidP="00E22D8F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47" w:name="_Toc219105172"/>
      <w:bookmarkStart w:id="48" w:name="_Toc219197253"/>
      <w:bookmarkStart w:id="49" w:name="_Toc219205757"/>
      <w:bookmarkStart w:id="50" w:name="_Toc218435941"/>
      <w:bookmarkStart w:id="51" w:name="_Toc222478681"/>
      <w:bookmarkEnd w:id="47"/>
      <w:bookmarkEnd w:id="48"/>
      <w:bookmarkEnd w:id="49"/>
      <w:r w:rsidRPr="00385310">
        <w:rPr>
          <w:rFonts w:ascii="Arial Nova Light" w:hAnsi="Arial Nova Light"/>
          <w:b/>
          <w:bCs/>
          <w:smallCaps/>
        </w:rPr>
        <w:t>podstawy wykluczenia z postępowania</w:t>
      </w:r>
      <w:bookmarkEnd w:id="50"/>
      <w:bookmarkEnd w:id="51"/>
    </w:p>
    <w:p w14:paraId="39C87169" w14:textId="77777777" w:rsidR="00E22D8F" w:rsidRPr="00E22D8F" w:rsidRDefault="00E22D8F" w:rsidP="00E22D8F">
      <w:pPr>
        <w:pStyle w:val="Akapitzlist"/>
        <w:numPr>
          <w:ilvl w:val="0"/>
          <w:numId w:val="57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Z postępowania o udzielenie zamówienia wyklucza się Wykonawców w stosunku do których zachodzi którakolwiek z okoliczności wskazanych:</w:t>
      </w:r>
    </w:p>
    <w:p w14:paraId="59B3AA40" w14:textId="210E6BFA" w:rsid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art. 108 ust. 1 u.p.z.p.,</w:t>
      </w:r>
    </w:p>
    <w:p w14:paraId="3A48D857" w14:textId="4E540DB8" w:rsidR="00F51ADD" w:rsidRPr="00E22D8F" w:rsidRDefault="00F51ADD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art. 108 ust. 2 u.p.z.p.</w:t>
      </w:r>
    </w:p>
    <w:p w14:paraId="5C9742AC" w14:textId="70C0D672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art. 7 ust. 1 ustawy z dnia 13.04.2</w:t>
      </w:r>
      <w:r w:rsidR="002E2D8E">
        <w:rPr>
          <w:rFonts w:ascii="Arial Nova Light" w:hAnsi="Arial Nova Light"/>
        </w:rPr>
        <w:t>0</w:t>
      </w:r>
      <w:r w:rsidRPr="00E22D8F">
        <w:rPr>
          <w:rFonts w:ascii="Arial Nova Light" w:hAnsi="Arial Nova Light"/>
        </w:rPr>
        <w:t>22 r. o szczególnych rozwiązaniach w zakresie przeciwdziałania wspieraniu agresji na Ukrainę oraz służących ochronie bezpieczeństwa narodowego (Dz. U. z 2025 r. poz. 514),</w:t>
      </w:r>
    </w:p>
    <w:p w14:paraId="03497200" w14:textId="06F6EEEA" w:rsidR="00C95FE8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art. 5k rozporządzenie Rady (UE) nr 833/214 z dnia 31.07.2014 r. dotyczące środków ograniczających w związku z działaniami Rosji destabilizującymi sytuację na Ukrainie (Dz. Urz. UE nr L 299 z 31.07.2014 r., str. 1), w brzmieniu nadanym rozporządzeniem Rady (UE) 2022/576 w sprawie zmiany rozporządzenia (UE) dotyczącego środków ograniczających w związku z działaniami Rosji destabilizującymi sytuację na Ukrainie (Dz. Urz. UE nr L 111 z 08.04.2022 r., str.</w:t>
      </w:r>
      <w:r w:rsidR="000442C7">
        <w:rPr>
          <w:rFonts w:ascii="Arial Nova Light" w:hAnsi="Arial Nova Light"/>
        </w:rPr>
        <w:t xml:space="preserve"> 1)</w:t>
      </w:r>
    </w:p>
    <w:p w14:paraId="53A2AE31" w14:textId="7616A6E1" w:rsidR="00E22D8F" w:rsidRPr="00E22D8F" w:rsidRDefault="00BB1230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1230">
        <w:rPr>
          <w:rFonts w:ascii="Arial Nova Light" w:hAnsi="Arial Nova Light"/>
        </w:rPr>
        <w:t>art. 1 ust. 1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wyklucza się Wykonawców pochodzących z Chińskiej Republiki Ludowej oraz Wykonawców oferujących wyroby medyczne, o których w ust. 10, pochodzące z Chińskiej Republiki Ludowej</w:t>
      </w:r>
    </w:p>
    <w:p w14:paraId="23015D3A" w14:textId="744F4DD6" w:rsidR="00E22D8F" w:rsidRPr="00E22D8F" w:rsidRDefault="00E22D8F" w:rsidP="00E22D8F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lastRenderedPageBreak/>
        <w:t>Na podstawie art. 108 ust. 1 u.p.z.p. wyklucza się Wykonawcę:</w:t>
      </w:r>
    </w:p>
    <w:p w14:paraId="0662423B" w14:textId="56507C9E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będącego osobą fizyczną, którego prawomocnie skazano za przestępstwo:</w:t>
      </w:r>
    </w:p>
    <w:p w14:paraId="029381D7" w14:textId="31DCD35E" w:rsidR="00E22D8F" w:rsidRPr="00E22D8F" w:rsidRDefault="00E22D8F" w:rsidP="00F06ACF">
      <w:pPr>
        <w:pStyle w:val="Akapitzlist"/>
        <w:spacing w:after="120" w:line="240" w:lineRule="atLeast"/>
        <w:ind w:left="1080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udziału w zorganizowanej grupie przestępczej albo związku mającym na celu popełnienie przestępstwa lub przestępstwa skarbowego, o którym mowa w art. 258 Kodeksu karnego,</w:t>
      </w:r>
    </w:p>
    <w:p w14:paraId="6FE8D59E" w14:textId="6A01830D" w:rsidR="00E22D8F" w:rsidRPr="00E22D8F" w:rsidRDefault="00E22D8F" w:rsidP="0035280D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handlu ludźmi, o którym mowa w art. 189a Kodeksu karnego,</w:t>
      </w:r>
    </w:p>
    <w:p w14:paraId="5257F74D" w14:textId="2389F6C8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 o którym mowa w art. 228-230a, art. 250a Kodeksu karnego, w art. 46-48 ustawy z dnia 25 czerwca 2010 r. o sporcie (</w:t>
      </w:r>
      <w:r w:rsidR="00575ADE" w:rsidRPr="00575ADE">
        <w:rPr>
          <w:rFonts w:ascii="Arial Nova Light" w:hAnsi="Arial Nova Light"/>
        </w:rPr>
        <w:t>t.j. Dz. U. z 2026 r. poz. 95</w:t>
      </w:r>
      <w:r w:rsidRPr="00E22D8F">
        <w:rPr>
          <w:rFonts w:ascii="Arial Nova Light" w:hAnsi="Arial Nova Light"/>
        </w:rPr>
        <w:t>) lub w art. 54 ust. 1-4 ustawy z dnia 12 maja 2011 r. o refundacji leków, środków spożywczych specjalnego przeznaczenia żywieniowego oraz wyrobów medycznych (Dz.U. z 2025 r. poz. 907</w:t>
      </w:r>
      <w:r w:rsidR="00575ADE">
        <w:rPr>
          <w:rFonts w:ascii="Arial Nova Light" w:hAnsi="Arial Nova Light"/>
        </w:rPr>
        <w:t xml:space="preserve">, </w:t>
      </w:r>
      <w:r w:rsidR="00575ADE" w:rsidRPr="00575ADE">
        <w:rPr>
          <w:rFonts w:ascii="Arial Nova Light" w:hAnsi="Arial Nova Light"/>
        </w:rPr>
        <w:t>1192</w:t>
      </w:r>
      <w:r w:rsidRPr="00E22D8F">
        <w:rPr>
          <w:rFonts w:ascii="Arial Nova Light" w:hAnsi="Arial Nova Light"/>
        </w:rPr>
        <w:t>),</w:t>
      </w:r>
    </w:p>
    <w:p w14:paraId="13B71AEB" w14:textId="5286B896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29069F5" w14:textId="421B58EA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 o charakterze terrorystycznym, o którym mowa w art. 115 § 20 Kodeksu karnego, lub mające na celu popełnienie tego przestępstwa,</w:t>
      </w:r>
    </w:p>
    <w:p w14:paraId="293DCBE0" w14:textId="60C186A9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</w:t>
      </w:r>
      <w:r w:rsidR="00575ADE">
        <w:rPr>
          <w:rFonts w:ascii="Arial Nova Light" w:hAnsi="Arial Nova Light"/>
        </w:rPr>
        <w:t xml:space="preserve"> </w:t>
      </w:r>
      <w:r w:rsidRPr="00E22D8F">
        <w:rPr>
          <w:rFonts w:ascii="Arial Nova Light" w:hAnsi="Arial Nova Light"/>
        </w:rPr>
        <w:t>(</w:t>
      </w:r>
      <w:r w:rsidR="00575ADE">
        <w:rPr>
          <w:rFonts w:ascii="Arial Nova Light" w:hAnsi="Arial Nova Light"/>
        </w:rPr>
        <w:t xml:space="preserve">t.j. </w:t>
      </w:r>
      <w:r w:rsidRPr="00E22D8F">
        <w:rPr>
          <w:rFonts w:ascii="Arial Nova Light" w:hAnsi="Arial Nova Light"/>
        </w:rPr>
        <w:t xml:space="preserve">Dz.U. z </w:t>
      </w:r>
      <w:r w:rsidR="00575ADE" w:rsidRPr="00575ADE">
        <w:rPr>
          <w:rFonts w:ascii="Arial Nova Light" w:hAnsi="Arial Nova Light"/>
        </w:rPr>
        <w:t>2025 r. poz. 621</w:t>
      </w:r>
      <w:r w:rsidRPr="00E22D8F">
        <w:rPr>
          <w:rFonts w:ascii="Arial Nova Light" w:hAnsi="Arial Nova Light"/>
        </w:rPr>
        <w:t>),</w:t>
      </w:r>
    </w:p>
    <w:p w14:paraId="42C30B32" w14:textId="690D87D4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przeciwko obrotowi gospodarczemu, o których mowa w art. 296-307 Kodeksu karnego, przestępstwo oszustwa, o którym mowa w art. 286 Kodeksu karnego, przestępstwo przeciwko wiarygodności dokumentów, </w:t>
      </w:r>
      <w:r w:rsidR="00D53A3D">
        <w:rPr>
          <w:rFonts w:ascii="Arial Nova Light" w:hAnsi="Arial Nova Light"/>
        </w:rPr>
        <w:br/>
      </w:r>
      <w:r w:rsidRPr="00E22D8F">
        <w:rPr>
          <w:rFonts w:ascii="Arial Nova Light" w:hAnsi="Arial Nova Light"/>
        </w:rPr>
        <w:t>o których mowa w art. 270-277d Kodeksu karnego, lub przestępstwo skarbowe,</w:t>
      </w:r>
    </w:p>
    <w:p w14:paraId="4F914731" w14:textId="7CF3B797" w:rsidR="00E22D8F" w:rsidRPr="00E22D8F" w:rsidRDefault="00E22D8F" w:rsidP="000A4AC5">
      <w:pPr>
        <w:pStyle w:val="Akapitzlist"/>
        <w:numPr>
          <w:ilvl w:val="3"/>
          <w:numId w:val="1"/>
        </w:numPr>
        <w:spacing w:after="120" w:line="240" w:lineRule="atLeast"/>
        <w:ind w:left="1560" w:hanging="426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13650E53" w14:textId="16474A2A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ppkt 1;</w:t>
      </w:r>
    </w:p>
    <w:p w14:paraId="26E352BB" w14:textId="31AF759A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9E99BD5" w14:textId="595F17D0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wobec którego prawomocnie orzeczono zakaz ubiegania się o zamówienia publiczne;</w:t>
      </w:r>
    </w:p>
    <w:p w14:paraId="120C3AA9" w14:textId="1C93AAC6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 jeżeli zamawiający może stwierdzić, na podstawie wiarygodnych przesłanek, że wykonawca zawarł z innymi wykonawcami porozumienie mające na celu </w:t>
      </w:r>
      <w:r w:rsidRPr="00E22D8F">
        <w:rPr>
          <w:rFonts w:ascii="Arial Nova Light" w:hAnsi="Arial Nova Light"/>
        </w:rPr>
        <w:lastRenderedPageBreak/>
        <w:t>zakłócenie konkurencji, w szczególności,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3317AB" w14:textId="18308E12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jeżeli, w przypadkach, o których mowa w art. 85 ust. 1 u.p.z.p.,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6563C4A" w14:textId="4016353E" w:rsidR="003F1CC6" w:rsidRPr="003F1CC6" w:rsidRDefault="003F1CC6" w:rsidP="003F1CC6">
      <w:pPr>
        <w:pStyle w:val="Akapitzlist"/>
        <w:numPr>
          <w:ilvl w:val="1"/>
          <w:numId w:val="1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3F1CC6">
        <w:rPr>
          <w:rFonts w:ascii="Arial Nova Light" w:hAnsi="Arial Nova Light"/>
        </w:rPr>
        <w:t>Z postępowania o udzielenie zamówienia, wyklucza się także Wykonawcę na podstawie art. 108 ust. 2 u.p.z.p.,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2020 r. poz. 971, 875m 1986 i 2320 oraz z 2021 r. poz. 187 i 815).</w:t>
      </w:r>
    </w:p>
    <w:p w14:paraId="151FF6C1" w14:textId="52C68E84" w:rsidR="00E22D8F" w:rsidRPr="00E22D8F" w:rsidRDefault="00E22D8F" w:rsidP="00E22D8F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Na podstawie art. 7 ust. 1 ustawy z dnia 13 kwietnia 2022 r. o szczególnych rozwiązaniach w zakresie przeciwdziałania wspieraniu agresji na Ukrainę oraz służących ochronie bezpieczeństwa narodowego wyklucza się:</w:t>
      </w:r>
    </w:p>
    <w:p w14:paraId="064A18DE" w14:textId="368B01A6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3A8AC73" w14:textId="5FF39414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Wykonawcę oraz uczestnika konkursu, którego beneficjentem rzeczywistym w rozumieniu ustawy z dnia 1 marca 2018 r. o przeciwdziałaniu praniu pieniędzy oraz finansowaniu terroryzmu (Dz. U. z 2025 r. poz. 644,1669)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8ECB3A2" w14:textId="7C235FBB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Wykonawcę oraz uczestnika konkursu, którego jednostką dominującą w rozumieniu art. 3 ust. 1 pkt 37 ustawy z dnia 29 września 1994 r. o rachunkowości (</w:t>
      </w:r>
      <w:r w:rsidR="000E17A2">
        <w:rPr>
          <w:rFonts w:ascii="Arial Nova Light" w:hAnsi="Arial Nova Light"/>
        </w:rPr>
        <w:t xml:space="preserve">t.j. </w:t>
      </w:r>
      <w:r w:rsidRPr="00E22D8F">
        <w:rPr>
          <w:rFonts w:ascii="Arial Nova Light" w:hAnsi="Arial Nova Light"/>
        </w:rPr>
        <w:t xml:space="preserve">Dz. U. </w:t>
      </w:r>
      <w:r w:rsidR="000E17A2" w:rsidRPr="000E17A2">
        <w:rPr>
          <w:rFonts w:ascii="Arial Nova Light" w:hAnsi="Arial Nova Light"/>
        </w:rPr>
        <w:t>z 2025 r. poz. 1218</w:t>
      </w:r>
      <w:r w:rsidRPr="00E22D8F">
        <w:rPr>
          <w:rFonts w:ascii="Arial Nova Light" w:hAnsi="Arial Nova Light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BB4315C" w14:textId="4839C457" w:rsidR="00E22D8F" w:rsidRPr="00E22D8F" w:rsidRDefault="00E22D8F" w:rsidP="00E22D8F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 xml:space="preserve">Na podstawie art. 5k rozporządzenia Rady (UE) nr 833/2014 z 31 lipca 2014 r. dotyczącego środków ograniczających w związku z działaniami Rosji destabilizującymi sytuację na Ukrainie (Dz. Urz. UE nr L 229 z 31.7.2014, str. 1) w brzmieniu nadanym rozporządzeniem Rady (UE) 2022/576, w sprawie zmiany rozporządzenia Rady (UE) nr 833/2014 dotyczącego środków ograniczających w związku z działaniami Rosji destabilizującymi sytuację na Ukrainie (Dz. Urz. UE nr L 111 z 8.4.2022, str. 1) (dalej: rozporządzenie) - zakazane jest udzielanie zamówień lub dalszego wykonywania wszelkich zamówień publicznych na rzecz lub z udziałem: </w:t>
      </w:r>
    </w:p>
    <w:p w14:paraId="2B1FBFBE" w14:textId="24DD9F27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lastRenderedPageBreak/>
        <w:t>obywateli rosyjskich, osoby fizyczne lub prawne, podmioty lub organy z siedzibą w Rosji;</w:t>
      </w:r>
    </w:p>
    <w:p w14:paraId="7C0BB436" w14:textId="6E8C665A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osoby prawne, podmioty lub organy, do których prawa własności bezpośrednio lub pośrednio w ponad 50 % należą do obywateli rosyjskich lub osób fizycznych lub prawnych, podmiotów lub organów z siedzibą w Rosji;</w:t>
      </w:r>
    </w:p>
    <w:p w14:paraId="680D73CD" w14:textId="50C305AE" w:rsidR="00E22D8F" w:rsidRPr="00E22D8F" w:rsidRDefault="00E22D8F" w:rsidP="00E22D8F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osoby fizyczne lub prawne, podmioty lub organy działające w imieniu lub pod kierunkiem podmiotu, o którym mowa w ww. pkt 1) i 2).</w:t>
      </w:r>
    </w:p>
    <w:p w14:paraId="672066CC" w14:textId="77777777" w:rsidR="00E22D8F" w:rsidRDefault="00E22D8F" w:rsidP="00E22D8F">
      <w:pPr>
        <w:pStyle w:val="Akapitzlist"/>
        <w:spacing w:after="120" w:line="240" w:lineRule="atLeast"/>
        <w:ind w:left="714"/>
        <w:contextualSpacing w:val="0"/>
        <w:jc w:val="both"/>
        <w:rPr>
          <w:rFonts w:ascii="Arial Nova Light" w:hAnsi="Arial Nova Light"/>
        </w:rPr>
      </w:pPr>
      <w:r w:rsidRPr="00E22D8F">
        <w:rPr>
          <w:rFonts w:ascii="Arial Nova Light" w:hAnsi="Arial Nova Light"/>
        </w:rPr>
        <w:t>Zakaz udziału w zamówieniach publicznych na podstawie wskazanego rozporządzenia dotyczy Wykonawców, jak również Podwykonawców, dostawców, w przypadku, gdy przypada na nich ponad 10 % wartości zamówienia lub koncesji, jeżeli taki Podwykonawca, dostawca, należy do którejkolwiek z podmiotów wymienionych w ww. punktach 1) - 3).</w:t>
      </w:r>
    </w:p>
    <w:p w14:paraId="2C2FAC4E" w14:textId="357E364C" w:rsidR="00BC78E6" w:rsidRPr="008F2F75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 xml:space="preserve">Ponadto na podstawie art. 1 ust. 1 rozporządzenia wykonawczego Komisji (UE) 2025/1197 z dnia </w:t>
      </w:r>
      <w:r w:rsidRPr="008F2F75">
        <w:rPr>
          <w:rFonts w:ascii="Arial Nova Light" w:hAnsi="Arial Nova Light"/>
        </w:rPr>
        <w:t>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wyklucza się Wykonawców pochodzących z Chińskiej Republiki Ludowej oraz Wykonawców oferujących wyroby medyczne, o których w ust. 10, pochodzące z Chińskiej Republiki Ludowej.</w:t>
      </w:r>
    </w:p>
    <w:p w14:paraId="3BF2049A" w14:textId="77777777" w:rsidR="00BC78E6" w:rsidRPr="00BC78E6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Zgodnie z art. 2 rozporządzenia (UE) 2025/1197, pochodzenie Wykonawców i wyrobów medycznych ustalane jest na podstawie art. 3 rozporządzenia (UE) 2022/1031, zgodnie z którym za miejsce pochodzenia Wykonawcy uznaje się:</w:t>
      </w:r>
    </w:p>
    <w:p w14:paraId="43215233" w14:textId="77777777" w:rsid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w przypadku osoby fizycznej – państwo, którego osoba ta jest obywatelem lub w którym osoba ta posiada miejsce stałego pobytu;</w:t>
      </w:r>
    </w:p>
    <w:p w14:paraId="0B1104D0" w14:textId="77777777" w:rsid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w przypadku osoby prawnej:</w:t>
      </w:r>
    </w:p>
    <w:p w14:paraId="4C14E9DD" w14:textId="77777777" w:rsidR="00BC78E6" w:rsidRDefault="00BC78E6" w:rsidP="008F2F75">
      <w:pPr>
        <w:pStyle w:val="Akapitzlist"/>
        <w:numPr>
          <w:ilvl w:val="3"/>
          <w:numId w:val="1"/>
        </w:numPr>
        <w:spacing w:after="120" w:line="240" w:lineRule="atLeast"/>
        <w:ind w:left="1418" w:hanging="426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państwo, zgodnie z którego prawem osoba prawna została utworzona lub w inny sposób zorganizowana i na którego terytorium prowadzi istotną działalność gospodarczą;</w:t>
      </w:r>
    </w:p>
    <w:p w14:paraId="7A55C9AF" w14:textId="66BF1852" w:rsidR="00BC78E6" w:rsidRPr="008F2F75" w:rsidRDefault="00BC78E6" w:rsidP="008F2F75">
      <w:pPr>
        <w:pStyle w:val="Akapitzlist"/>
        <w:numPr>
          <w:ilvl w:val="3"/>
          <w:numId w:val="1"/>
        </w:numPr>
        <w:spacing w:after="120" w:line="240" w:lineRule="atLeast"/>
        <w:ind w:left="1418" w:hanging="426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jeżeli osoba prawna nie prowadzi istotnej działalności gospodarczej na terytorium państwa, w którym została utworzona lub w inny sposób zorganizowana, miejscem pochodzenia tej osoby prawnej jest miejsce pochodzenia osoby lub osób, które mogą wywierać, bezpośrednio lub pośrednio, dominujący wpływ na tę osobę prawną z racji bycia właścicielem tej osoby prawnej, posiadania w niej udziału finansowego lub zasad, które rządzą tą osobą prawną.</w:t>
      </w:r>
    </w:p>
    <w:p w14:paraId="48273BA1" w14:textId="2D1C7892" w:rsidR="00BC78E6" w:rsidRPr="00BC78E6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 xml:space="preserve">Do celów określonych </w:t>
      </w:r>
      <w:r w:rsidRPr="003F1CC6">
        <w:rPr>
          <w:rFonts w:ascii="Arial Nova Light" w:hAnsi="Arial Nova Light"/>
        </w:rPr>
        <w:t xml:space="preserve">w pkt </w:t>
      </w:r>
      <w:r w:rsidR="003F1CC6" w:rsidRPr="003F1CC6">
        <w:rPr>
          <w:rFonts w:ascii="Arial Nova Light" w:hAnsi="Arial Nova Light"/>
        </w:rPr>
        <w:t>7</w:t>
      </w:r>
      <w:r w:rsidRPr="003F1CC6">
        <w:rPr>
          <w:rFonts w:ascii="Arial Nova Light" w:hAnsi="Arial Nova Light"/>
        </w:rPr>
        <w:t xml:space="preserve"> ppkt 2 lit. b) </w:t>
      </w:r>
      <w:r w:rsidRPr="00BC78E6">
        <w:rPr>
          <w:rFonts w:ascii="Arial Nova Light" w:hAnsi="Arial Nova Light"/>
        </w:rPr>
        <w:t>uznaje się, że dana osoba lub osoby wywierają dominujący wpływ na daną osobę prawną w którymkolwiek z następujących przypadków, w których, bezpośrednio lub pośrednio:</w:t>
      </w:r>
    </w:p>
    <w:p w14:paraId="39C47841" w14:textId="77777777" w:rsid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posiadają większość subskrybowanego kapitału osoby prawnej;</w:t>
      </w:r>
    </w:p>
    <w:p w14:paraId="1BB483B8" w14:textId="77777777" w:rsid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kontrolują większość głosów przypadających na udziały lub akcje wyemitowane przez osobę prawną; lub</w:t>
      </w:r>
    </w:p>
    <w:p w14:paraId="5DC32EDC" w14:textId="354B1013" w:rsidR="00BC78E6" w:rsidRPr="008F2F75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mogą powołać więcej niż połowę członków organu administracyjnego, zarządzającego lub nadzorczego osoby prawnej.</w:t>
      </w:r>
    </w:p>
    <w:p w14:paraId="53E71488" w14:textId="670C3C34" w:rsidR="00BC78E6" w:rsidRPr="008F2F75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 xml:space="preserve">W przypadku, gdy Wykonawca jest grupą osób fizycznych lub prawnych, podmiotów publicznych lub jakimkolwiek ich połączeniem, a przynajmniej jedna z tych osób lub </w:t>
      </w:r>
      <w:r w:rsidRPr="00BC78E6">
        <w:rPr>
          <w:rFonts w:ascii="Arial Nova Light" w:hAnsi="Arial Nova Light"/>
        </w:rPr>
        <w:lastRenderedPageBreak/>
        <w:t xml:space="preserve">przynajmniej jeden z tych podmiotów pochodzi z Chińskiej Republiki Ludowej, którego wykonawcy, towary lub usługi pochodzą z Chińskiej Republiki Ludowej, wyklucza się z postępowania tę grupę Wykonawców. Jednakże </w:t>
      </w:r>
      <w:r w:rsidRPr="008F2F75">
        <w:rPr>
          <w:rFonts w:ascii="Arial Nova Light" w:hAnsi="Arial Nova Light"/>
        </w:rPr>
        <w:t>w przypadku, gdy udział takich osób lub podmiotów w grupie wynosi mniej niż 15 % wartości oferty złożonej przez tę grupę, wykluczenie Wykonawcy (tych Wykonawców) nie ma zastosowania, chyba że te osoby lub podmioty są niezbędne do spełnienia w większości przynajmniej jednego z kryteriów kwalifikacji w danym postępowaniu o udzielenie zamówienia publicznego.</w:t>
      </w:r>
    </w:p>
    <w:p w14:paraId="630B9619" w14:textId="77777777" w:rsidR="00BC78E6" w:rsidRPr="00BC78E6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Zamawiający może w dowolnym momencie postępowania o udzielenie zamówienia publicznego wezwać Wykonawcę do przedłożenia, rozszerzenia, wyjaśnienia lub uzupełnienia w odpowiednim terminie informacji lub dokumentów związanych z weryfikacją pochodzenia Wykonawcy, pod warunkiem, że wezwania takie dokonywane są zgodnie z zasadami równego traktowania i przejrzystości. W przypadku, gdy Wykonawca nie dostarczy takich informacji lub dokumentów bez jakiegokolwiek uzasadnionego wyjaśnienia, a tym samym uniemożliwia instytucjom Zamawiającemu weryfikację pochodzenia Wykonawcy lub czyni taką weryfikację praktycznie niemożliwą lub bardzo trudną, Wykonawca ten zostaje wykluczony z udziału w danym postępowaniu o udzielenie zamówienia publicznego.</w:t>
      </w:r>
    </w:p>
    <w:p w14:paraId="4E8A1E1D" w14:textId="77777777" w:rsidR="00BC78E6" w:rsidRPr="00BC78E6" w:rsidRDefault="00BC78E6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Zgodnie z art. 2 rozporządzenia (UE) 2025/1197 w zw. z art. 60 rozporządzenia Parlamentu Europejskiego i Rady (UE) NR 952/2013 z dnia 9 października 2013 r. ustanawiającego unijny kodeks celny (Dz. Urz. UE nr L 269/1 z 10.10.2013r.):</w:t>
      </w:r>
    </w:p>
    <w:p w14:paraId="23B220FE" w14:textId="248241AA" w:rsidR="00BC78E6" w:rsidRP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towar całkowicie uzyskany w danym kraju lub na danym terytorium uznawany jest za pochodzący z tego kraju lub terytorium.</w:t>
      </w:r>
    </w:p>
    <w:p w14:paraId="03A87DAE" w14:textId="000F48E1" w:rsidR="00BC78E6" w:rsidRPr="00BC78E6" w:rsidRDefault="00BC78E6" w:rsidP="008F2F75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C78E6">
        <w:rPr>
          <w:rFonts w:ascii="Arial Nova Light" w:hAnsi="Arial Nova Light"/>
        </w:rPr>
        <w:t>towar, w produkcję którego zaangażowane są więcej niż jeden kraj lub więcej niż jedno terytorium, uznaje się za pochodzący z kraju lub terytorium, w którym towar ten został poddany ostatniemu istotnemu, ekonomicznie uzasadnionemu przetwarzaniu lub obróbce, w przedsiębiorstwie przystosowanym do tego celu, co spowodowało wytworzenie nowego produktu lub stanowiło istotny etap wytwarzania.</w:t>
      </w:r>
    </w:p>
    <w:p w14:paraId="16286842" w14:textId="285C104A" w:rsidR="00BB1230" w:rsidRPr="00BB1230" w:rsidRDefault="00BB1230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1230">
        <w:rPr>
          <w:rFonts w:ascii="Arial Nova Light" w:hAnsi="Arial Nova Light"/>
        </w:rPr>
        <w:t>Wykonawca może zostać wykluczony przez Zamawiającego na każdym etapie postępowania o udzielenie zamówienia.</w:t>
      </w:r>
    </w:p>
    <w:p w14:paraId="27346CDE" w14:textId="523BB4C1" w:rsidR="00BB1230" w:rsidRPr="00BB1230" w:rsidRDefault="00BB1230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1230">
        <w:rPr>
          <w:rFonts w:ascii="Arial Nova Light" w:hAnsi="Arial Nova Light"/>
        </w:rPr>
        <w:t xml:space="preserve">Wykonawca nie podlega wykluczeniu w okolicznościach określonych w art. 108 ust. 1 pkt 1, 2 i </w:t>
      </w:r>
      <w:proofErr w:type="gramStart"/>
      <w:r w:rsidRPr="00BB1230">
        <w:rPr>
          <w:rFonts w:ascii="Arial Nova Light" w:hAnsi="Arial Nova Light"/>
        </w:rPr>
        <w:t>5</w:t>
      </w:r>
      <w:proofErr w:type="gramEnd"/>
      <w:r w:rsidRPr="00BB1230">
        <w:rPr>
          <w:rFonts w:ascii="Arial Nova Light" w:hAnsi="Arial Nova Light"/>
        </w:rPr>
        <w:t xml:space="preserve"> jeżeli udowodni Zamawiającemu, że spełnił łącznie przesłanki określone w art. 110 ust. 2 u.p.z.p.</w:t>
      </w:r>
    </w:p>
    <w:p w14:paraId="21413FAA" w14:textId="7683AF49" w:rsidR="00BB1230" w:rsidRPr="00BB1230" w:rsidRDefault="00BB1230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1230">
        <w:rPr>
          <w:rFonts w:ascii="Arial Nova Light" w:hAnsi="Arial Nova Light"/>
        </w:rPr>
        <w:t>Zamawiający ocenia czy podjęte przez Wykonawcę czynności, o których mowa w art. 110 ust. 2 u.p.z.p. są wystarczające do wykazania jego rzetelności, uwzględniając wagę i poszczególne okoliczności czynu Wykonawcy. Jeżeli podjęte przez Wykonawcę czynności, o których mowa w art. 110 ust. 2 u.p.z.p., nie są wystarczające do wykazania jego rzetelności, Zamawiający wyklucza wykonawcę z postępowania.</w:t>
      </w:r>
    </w:p>
    <w:p w14:paraId="784A6A5E" w14:textId="2748BF21" w:rsidR="00BC78E6" w:rsidRPr="008F2F75" w:rsidRDefault="00BB1230" w:rsidP="008F2F75">
      <w:pPr>
        <w:pStyle w:val="Akapitzlist"/>
        <w:numPr>
          <w:ilvl w:val="1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BB1230">
        <w:rPr>
          <w:rFonts w:ascii="Arial Nova Light" w:hAnsi="Arial Nova Light"/>
        </w:rPr>
        <w:t>Wykluczenie Wykonawcy następuje zgodnie z art. 111 u.p.z.p.</w:t>
      </w:r>
    </w:p>
    <w:p w14:paraId="399C9F1C" w14:textId="77777777" w:rsidR="009834B6" w:rsidRPr="009834B6" w:rsidRDefault="00983A53" w:rsidP="00526775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  <w:color w:val="007BB8"/>
          <w:sz w:val="20"/>
          <w:szCs w:val="20"/>
        </w:rPr>
      </w:pPr>
      <w:bookmarkStart w:id="52" w:name="_Toc222478682"/>
      <w:r w:rsidRPr="006D6548">
        <w:rPr>
          <w:rFonts w:ascii="Arial Nova Light" w:hAnsi="Arial Nova Light"/>
          <w:b/>
          <w:bCs/>
          <w:smallCaps/>
        </w:rPr>
        <w:t>warunki udziału w postępowaniu</w:t>
      </w:r>
      <w:bookmarkEnd w:id="52"/>
      <w:r w:rsidR="009107C2">
        <w:rPr>
          <w:rFonts w:ascii="Arial Nova Light" w:hAnsi="Arial Nova Light"/>
          <w:b/>
          <w:bCs/>
          <w:smallCaps/>
        </w:rPr>
        <w:t xml:space="preserve"> </w:t>
      </w:r>
    </w:p>
    <w:p w14:paraId="5F4E61E2" w14:textId="5890D442" w:rsidR="00983A53" w:rsidRPr="00E22D8F" w:rsidRDefault="009834B6" w:rsidP="008F2F75">
      <w:pPr>
        <w:pStyle w:val="Akapitzlist"/>
        <w:spacing w:before="120" w:after="360" w:line="240" w:lineRule="atLeast"/>
        <w:ind w:left="357"/>
        <w:contextualSpacing w:val="0"/>
        <w:jc w:val="both"/>
        <w:rPr>
          <w:rFonts w:ascii="Arial Nova Light" w:hAnsi="Arial Nova Light"/>
          <w:b/>
          <w:bCs/>
          <w:sz w:val="20"/>
          <w:szCs w:val="20"/>
        </w:rPr>
      </w:pPr>
      <w:r w:rsidRPr="00E22D8F">
        <w:rPr>
          <w:rFonts w:ascii="Arial Nova Light" w:hAnsi="Arial Nova Light"/>
          <w:b/>
          <w:bCs/>
        </w:rPr>
        <w:t>Zamawiający nie stawia warunków udziału w postępowaniu.</w:t>
      </w:r>
    </w:p>
    <w:p w14:paraId="57B461BA" w14:textId="00F0A864" w:rsidR="009F3077" w:rsidRPr="009F3077" w:rsidRDefault="00983A53" w:rsidP="009F3077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3" w:name="_Toc219105175"/>
      <w:bookmarkStart w:id="54" w:name="_Toc219197256"/>
      <w:bookmarkStart w:id="55" w:name="_Toc219205760"/>
      <w:bookmarkStart w:id="56" w:name="_Toc222478683"/>
      <w:bookmarkEnd w:id="53"/>
      <w:bookmarkEnd w:id="54"/>
      <w:bookmarkEnd w:id="55"/>
      <w:r w:rsidRPr="006D6548">
        <w:rPr>
          <w:rFonts w:ascii="Arial Nova Light" w:hAnsi="Arial Nova Light"/>
          <w:b/>
          <w:bCs/>
          <w:smallCaps/>
        </w:rPr>
        <w:t>podmiotowe środki dowodowe</w:t>
      </w:r>
      <w:bookmarkEnd w:id="56"/>
    </w:p>
    <w:p w14:paraId="1840D6DE" w14:textId="77777777" w:rsidR="009F3077" w:rsidRPr="009F3077" w:rsidRDefault="009F3077" w:rsidP="009F3077">
      <w:pPr>
        <w:pStyle w:val="Akapitzlist"/>
        <w:numPr>
          <w:ilvl w:val="0"/>
          <w:numId w:val="1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 xml:space="preserve">Zamawiający przed wyborem najkorzystniejszej oferty wzywa Wykonawcę, którego oferta została najwyżej oceniona, do złożenia w terminie 10 dni, aktualnych na dzień złożenia oferty podmiotowych środków dowodowych wymienionych w pkt 2) poniżej, </w:t>
      </w:r>
      <w:r w:rsidRPr="009F3077">
        <w:rPr>
          <w:rFonts w:ascii="Arial Nova Light" w:hAnsi="Arial Nova Light"/>
        </w:rPr>
        <w:lastRenderedPageBreak/>
        <w:t xml:space="preserve">za pośrednictwem https://platformazakupowa.pl/pn/szpital_legnica/, zakładka „wiadomości prywatne”, na podany przez Wykonawcę adres poczty elektronicznej. </w:t>
      </w:r>
    </w:p>
    <w:p w14:paraId="0A7FC62A" w14:textId="77777777" w:rsidR="009F3077" w:rsidRPr="009F3077" w:rsidRDefault="009F3077" w:rsidP="009F3077">
      <w:pPr>
        <w:pStyle w:val="Akapitzlist"/>
        <w:numPr>
          <w:ilvl w:val="0"/>
          <w:numId w:val="1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>Wykaz podmiotowych środków dowodowych aktualnych na dzień ich złożenia, potwierdzających:</w:t>
      </w:r>
    </w:p>
    <w:p w14:paraId="62E1DF9F" w14:textId="003B6555" w:rsidR="009F3077" w:rsidRPr="009F3077" w:rsidRDefault="009F3077" w:rsidP="009F3077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>brak podstaw wykluczenia z postępowania:</w:t>
      </w:r>
    </w:p>
    <w:p w14:paraId="0E4CB09B" w14:textId="440FC52C" w:rsidR="009F3077" w:rsidRPr="009F3077" w:rsidRDefault="009F3077" w:rsidP="00354632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  <w:b/>
          <w:bCs/>
        </w:rPr>
        <w:t>jednolity europejski dokument zamówienia (dalej: JEDZ)</w:t>
      </w:r>
      <w:r w:rsidRPr="009F3077">
        <w:rPr>
          <w:rFonts w:ascii="Arial Nova Light" w:hAnsi="Arial Nova Light"/>
        </w:rPr>
        <w:t xml:space="preserve"> i oświadczenia niepodleganiu wykluczeniu na podstawie art. 7 ust. 1 ustawy z dnia 13.04.2022 r. o szczególnych rozwiązaniach w zakresie przeciwdziałania wspieraniu agresji na Ukrainę oraz służących ochronie bezpieczeństwa narodowego (Dz. U. z 2022 r. poz. 835) oraz na podstawie art. 5k rozporządzenie Rady (UE) nr 833/214 z dnia 31.07.2014 r. dotyczące środków ograniczających w związku z działaniami Rosji destabilizującymi sytuację na Ukrainie (Dz. Urz. UE nr L 299 z 31.07.2014 r., str. 1), w brzmieniu nadanym rozporządzeniem Rady (UE) 2022/576 w sprawie zmiany rozporządzenia (UE) dotyczącego środków ograniczających w związku z działaniami Rosji destabilizującymi sytuację na Ukrainie (Dz. Urz. UE nr L 111 z 08.04.2022 r., str. 1) dalej: rozporządzenie 2022/576.</w:t>
      </w:r>
    </w:p>
    <w:p w14:paraId="2F1FD59E" w14:textId="32C4D802" w:rsidR="009F3077" w:rsidRPr="009F3077" w:rsidRDefault="009F3077" w:rsidP="008F2F75">
      <w:pPr>
        <w:pStyle w:val="Akapitzlist"/>
        <w:spacing w:after="120" w:line="240" w:lineRule="atLeast"/>
        <w:ind w:left="1560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>Zamawiający udostępni na stronie internetowej prowadzonego postępowania https://platformazakupowa.pl/pn/szpital_legnica elektroniczny plik JEDZ w formacie .xml o nazwie „espdrequest.xml” do zaimportowania i wypełnienia przez Wykonawcę. Instrukcja wypełnienia JEDZ znajduje się na stronie Urzędu Zamówień Publicznych pod linkiem: https//www.gov.pl/uzp/elektroniczne-narzedzie-do-wypelniania-jedzespd.</w:t>
      </w:r>
    </w:p>
    <w:p w14:paraId="7352E7C9" w14:textId="0CDB3A4F" w:rsidR="009F3077" w:rsidRPr="00F51ADD" w:rsidRDefault="009F3077" w:rsidP="00F51ADD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  <w:b/>
          <w:bCs/>
        </w:rPr>
        <w:t>informacja z Krajowego Rejestru Karnego</w:t>
      </w:r>
      <w:r w:rsidRPr="00F51ADD">
        <w:rPr>
          <w:rFonts w:ascii="Arial Nova Light" w:hAnsi="Arial Nova Light"/>
          <w:b/>
          <w:bCs/>
        </w:rPr>
        <w:t xml:space="preserve"> – </w:t>
      </w:r>
      <w:r w:rsidRPr="00F51ADD">
        <w:rPr>
          <w:rFonts w:ascii="Arial Nova Light" w:hAnsi="Arial Nova Light"/>
        </w:rPr>
        <w:t>w zakresie dotyczącym podstaw wykluczenia wskazanych w art. 108 ust. 1 pkt 1, 2 i 4 u.p.z.p., sporządzonej nie wcześniej niż 6 miesięcy przed jej złożeniem,</w:t>
      </w:r>
    </w:p>
    <w:p w14:paraId="4E92FE9B" w14:textId="7BB73A6B" w:rsidR="009F3077" w:rsidRPr="009F3077" w:rsidRDefault="009F3077" w:rsidP="00F51ADD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  <w:b/>
          <w:bCs/>
        </w:rPr>
        <w:t>oświadczenie</w:t>
      </w:r>
      <w:r w:rsidRPr="008F2F75">
        <w:rPr>
          <w:rFonts w:ascii="Arial Nova Light" w:hAnsi="Arial Nova Light"/>
          <w:b/>
          <w:bCs/>
        </w:rPr>
        <w:t xml:space="preserve"> o braku przynależności do tej samej grupy kapitałowej</w:t>
      </w:r>
      <w:r w:rsidRPr="009F3077">
        <w:rPr>
          <w:rFonts w:ascii="Arial Nova Light" w:hAnsi="Arial Nova Light"/>
        </w:rPr>
        <w:t xml:space="preserve"> – w zakresie art. 108 ust. 1 pkt 5 u.p.z.p., w rozumieniu ustawy z dnia 16.02.2007 r. o ochronie konkurencji i konsumentów (</w:t>
      </w:r>
      <w:r w:rsidR="000E17A2" w:rsidRPr="000E17A2">
        <w:rPr>
          <w:rFonts w:ascii="Arial Nova Light" w:hAnsi="Arial Nova Light"/>
        </w:rPr>
        <w:t>Dz. U. z 2025 r. poz. 1714</w:t>
      </w:r>
      <w:r w:rsidRPr="009F3077">
        <w:rPr>
          <w:rFonts w:ascii="Arial Nova Light" w:hAnsi="Arial Nova Light"/>
        </w:rPr>
        <w:t>), z innym Wykonawcą, który złożył odrębną ofertę, albo oświadczenia o przynależności do tej samej grupy kapitałowej wraz z dokumentami lub informacjami potwierdzającymi przygotowanie oferty niezależnie od innego Wykonawcy należącego do tej samej grupy kapitałowej, w przypadku, gdy w postępowaniu złożono więcej niż jedną ofertę – zgodnie ze wzorem stanowiącym załącznik do SWZ,</w:t>
      </w:r>
    </w:p>
    <w:p w14:paraId="783E726C" w14:textId="23133B22" w:rsidR="009F3077" w:rsidRDefault="009F3077" w:rsidP="008F2F75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  <w:b/>
          <w:bCs/>
        </w:rPr>
        <w:t>oświadczenie</w:t>
      </w:r>
      <w:r w:rsidRPr="009F3077">
        <w:rPr>
          <w:rFonts w:ascii="Arial Nova Light" w:hAnsi="Arial Nova Light"/>
        </w:rPr>
        <w:t xml:space="preserve"> </w:t>
      </w:r>
      <w:r w:rsidRPr="008F2F75">
        <w:rPr>
          <w:rFonts w:ascii="Arial Nova Light" w:hAnsi="Arial Nova Light"/>
          <w:b/>
          <w:bCs/>
        </w:rPr>
        <w:t>o aktualności informacji</w:t>
      </w:r>
      <w:r w:rsidRPr="009F3077">
        <w:rPr>
          <w:rFonts w:ascii="Arial Nova Light" w:hAnsi="Arial Nova Light"/>
        </w:rPr>
        <w:t xml:space="preserve"> zawartych w oświadczeniu, o którym mowa w art. 125 ust. 1 u.p.z.p, w zakresie odnoszącym się do podstaw wykluczenia, w sytuacji, gdy Wykonawca złoży JEDZ i oświadczenia o niepodleganiu wykluczeniu na podstawie art. 5k rozporządzenia 833/2014 i art. 7 ust.1 ustawy z dnia 13.04.2022 r. wraz ofertą – zgodnie ze wzorem stanowiącym załącznik do SWZ</w:t>
      </w:r>
      <w:r w:rsidR="00FC1FA2">
        <w:rPr>
          <w:rFonts w:ascii="Arial Nova Light" w:hAnsi="Arial Nova Light"/>
        </w:rPr>
        <w:t>,</w:t>
      </w:r>
    </w:p>
    <w:p w14:paraId="597175F6" w14:textId="263E6DD1" w:rsidR="00FC1FA2" w:rsidRDefault="00FC1FA2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</w:rPr>
      </w:pPr>
      <w:r w:rsidRPr="00FC1FA2">
        <w:rPr>
          <w:rFonts w:ascii="Arial Nova Light" w:hAnsi="Arial Nova Light"/>
          <w:b/>
          <w:bCs/>
        </w:rPr>
        <w:t>Informacji z Centralnego Rejestru Beneficjentów Rzeczywistych</w:t>
      </w:r>
      <w:r w:rsidRPr="00FC1FA2">
        <w:rPr>
          <w:rFonts w:ascii="Arial Nova Light" w:hAnsi="Arial Nova Light"/>
        </w:rPr>
        <w:t>, w zakresie art. 108 ust. 2 ustawy, jeżeli odrębne przepisy wymagają wpisu do tego rejestru, sporządzonej nie wcześniej niż 3 miesiące przed jej złożeniem</w:t>
      </w:r>
      <w:r w:rsidR="00915551">
        <w:rPr>
          <w:rFonts w:ascii="Arial Nova Light" w:hAnsi="Arial Nova Light"/>
        </w:rPr>
        <w:t>,</w:t>
      </w:r>
    </w:p>
    <w:p w14:paraId="3A36C19D" w14:textId="77777777" w:rsidR="00915551" w:rsidRPr="001A1410" w:rsidRDefault="00915551" w:rsidP="001A1410">
      <w:pPr>
        <w:pStyle w:val="Akapitzlist"/>
        <w:numPr>
          <w:ilvl w:val="3"/>
          <w:numId w:val="1"/>
        </w:numPr>
        <w:spacing w:after="120" w:line="240" w:lineRule="atLeast"/>
        <w:ind w:left="1560" w:hanging="567"/>
        <w:contextualSpacing w:val="0"/>
        <w:jc w:val="both"/>
        <w:rPr>
          <w:rFonts w:ascii="Arial Nova Light" w:hAnsi="Arial Nova Light"/>
          <w:b/>
          <w:bCs/>
        </w:rPr>
      </w:pPr>
      <w:r w:rsidRPr="001A1410">
        <w:rPr>
          <w:rFonts w:ascii="Arial Nova Light" w:hAnsi="Arial Nova Light"/>
          <w:b/>
          <w:bCs/>
        </w:rPr>
        <w:t>Oświadczenie o CHRL</w:t>
      </w:r>
    </w:p>
    <w:p w14:paraId="61AE67FE" w14:textId="76F8DD7A" w:rsidR="00915551" w:rsidRPr="00915551" w:rsidRDefault="00915551" w:rsidP="001A1410">
      <w:pPr>
        <w:pStyle w:val="Akapitzlist"/>
        <w:spacing w:after="120" w:line="240" w:lineRule="atLeast"/>
        <w:ind w:left="1560"/>
        <w:contextualSpacing w:val="0"/>
        <w:jc w:val="both"/>
        <w:rPr>
          <w:rFonts w:ascii="Arial Nova Light" w:hAnsi="Arial Nova Light"/>
        </w:rPr>
      </w:pPr>
      <w:r w:rsidRPr="00915551">
        <w:rPr>
          <w:rFonts w:ascii="Arial Nova Light" w:hAnsi="Arial Nova Light"/>
        </w:rPr>
        <w:t xml:space="preserve">Oświadczenie Wykonawcy potwierdzające brak podstaw do wykluczenia w zakresie związanym z art. 1 ust. 1 Rozporządzenia Wykonawczego Komisji (UE) 2025/1197 z dnia 19 czerwca 2025r. nakładające środek Instrumentu </w:t>
      </w:r>
      <w:r w:rsidRPr="00915551">
        <w:rPr>
          <w:rFonts w:ascii="Arial Nova Light" w:hAnsi="Arial Nova Light"/>
        </w:rPr>
        <w:lastRenderedPageBreak/>
        <w:t xml:space="preserve">Zamówień Międzynarodowych ograniczający dostęp wykonawców i wyrobów medycznych pochodzących z Chińskiej Republiki Ludowej do unijnego rynku zamówień publicznych dla wyrobów medycznych zgodnie z rozporządzeniem Parlamentu Europejskiego i Rady (UE) 2022/1031 – </w:t>
      </w:r>
      <w:r w:rsidRPr="008F2F75">
        <w:rPr>
          <w:rFonts w:ascii="Arial Nova Light" w:hAnsi="Arial Nova Light"/>
        </w:rPr>
        <w:t>wg wzoru stanowiącego Załącznik do SWZ</w:t>
      </w:r>
      <w:r w:rsidR="008F2F75">
        <w:rPr>
          <w:rFonts w:ascii="Arial Nova Light" w:hAnsi="Arial Nova Light"/>
        </w:rPr>
        <w:t>.</w:t>
      </w:r>
    </w:p>
    <w:p w14:paraId="6BA4A512" w14:textId="77777777" w:rsidR="00915551" w:rsidRPr="009F3077" w:rsidRDefault="00915551" w:rsidP="008F2F75">
      <w:pPr>
        <w:pStyle w:val="Akapitzlist"/>
        <w:spacing w:after="120" w:line="240" w:lineRule="atLeast"/>
        <w:ind w:left="1560"/>
        <w:contextualSpacing w:val="0"/>
        <w:jc w:val="both"/>
        <w:rPr>
          <w:rFonts w:ascii="Arial Nova Light" w:hAnsi="Arial Nova Light"/>
        </w:rPr>
      </w:pPr>
    </w:p>
    <w:p w14:paraId="0EB88B94" w14:textId="1056A175" w:rsidR="009F3077" w:rsidRPr="009F3077" w:rsidRDefault="009F3077" w:rsidP="009F3077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8F3A5D">
        <w:rPr>
          <w:rFonts w:ascii="Arial Nova Light" w:hAnsi="Arial Nova Light"/>
        </w:rPr>
        <w:t>spełnianie warunku udziału w postępowaniu</w:t>
      </w:r>
      <w:r w:rsidRPr="008F3A5D">
        <w:rPr>
          <w:rFonts w:ascii="Arial Nova Light" w:hAnsi="Arial Nova Light"/>
          <w:b/>
          <w:bCs/>
        </w:rPr>
        <w:t xml:space="preserve"> – nie dotyczy niniejszego postępowania</w:t>
      </w:r>
      <w:r w:rsidRPr="009F3077">
        <w:rPr>
          <w:rFonts w:ascii="Arial Nova Light" w:hAnsi="Arial Nova Light"/>
        </w:rPr>
        <w:t>.</w:t>
      </w:r>
    </w:p>
    <w:p w14:paraId="58CF676F" w14:textId="40C1234C" w:rsidR="009F3077" w:rsidRPr="009F3077" w:rsidRDefault="009F3077" w:rsidP="009F3077">
      <w:pPr>
        <w:pStyle w:val="Akapitzlist"/>
        <w:numPr>
          <w:ilvl w:val="0"/>
          <w:numId w:val="12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 xml:space="preserve">Zamawiający nie wzywa do złożenia podmiotowych środków dowodowych, jeżeli można je uzyskać za pomocą bezpłatnych i ogólnodostępnych baz danych, w szczególności rejestrów publicznych w rozumieniu ustawy z dnia 17.02.2005 r. o informatyzacji działalności podmiotów realizujących zadania publiczne (t.j. Dz. U. </w:t>
      </w:r>
      <w:r w:rsidR="000E17A2" w:rsidRPr="000E17A2">
        <w:rPr>
          <w:rFonts w:ascii="Arial Nova Light" w:hAnsi="Arial Nova Light"/>
        </w:rPr>
        <w:t>z 2026 r. poz. 160</w:t>
      </w:r>
      <w:r w:rsidRPr="009F3077">
        <w:rPr>
          <w:rFonts w:ascii="Arial Nova Light" w:hAnsi="Arial Nova Light"/>
        </w:rPr>
        <w:t>), o ile Wykonawca wykaże w JEDZ dane umożliwiające dostęp do tych środków oraz potwierdzi ich prawidłowość i aktualność lub podmiotowym środkiem dowodowym jest oświadczenie, którego treść odpowiada zakresowi oświadczenia, o którym mowa w art. 125 ust. 1 u.p.z.p. składanego w formie JEDZ.</w:t>
      </w:r>
    </w:p>
    <w:p w14:paraId="27BFEFC8" w14:textId="77777777" w:rsidR="009F3077" w:rsidRPr="00431EFB" w:rsidRDefault="009F3077" w:rsidP="009F3077">
      <w:pPr>
        <w:pStyle w:val="Akapitzlist"/>
        <w:numPr>
          <w:ilvl w:val="0"/>
          <w:numId w:val="1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9F3077">
        <w:rPr>
          <w:rFonts w:ascii="Arial Nova Light" w:hAnsi="Arial Nova Light"/>
        </w:rPr>
        <w:t xml:space="preserve">Jeżeli Wykonawca ma siedzibę lub miejsce zamieszkania poza granicami Rzeczypospolitej Polskiej, zamiast informacji z Krajowego Rejestru Karnego, o której mowa w </w:t>
      </w:r>
      <w:r w:rsidRPr="00431EFB">
        <w:rPr>
          <w:rFonts w:ascii="Arial Nova Light" w:hAnsi="Arial Nova Light"/>
        </w:rPr>
        <w:t>Rozdziale X pkt 2, ppkt 1), lit. b) SWZ składa informację z odpowiedniego rejestru , takiego jak rejestr sądowy, albo, w przypadku braku takiego rejestru, inny równoważny dokument wydany przez właściwy organ sądowy lub administracyjny kraju, w którym Wykonawca ma siedzibę lub miejsce zamieszkania, w zakresie, o którym mowa pkt 2, ppkt 1), lit. b), wystawione nie wcześniej niż 6 miesięcy przed jego złożeniem.</w:t>
      </w:r>
    </w:p>
    <w:p w14:paraId="74B3C41D" w14:textId="68E2A11C" w:rsidR="002C1512" w:rsidRPr="009F3077" w:rsidRDefault="009F3077" w:rsidP="009F3077">
      <w:pPr>
        <w:pStyle w:val="Akapitzlist"/>
        <w:numPr>
          <w:ilvl w:val="0"/>
          <w:numId w:val="1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431EFB">
        <w:rPr>
          <w:rFonts w:ascii="Arial Nova Light" w:hAnsi="Arial Nova Light"/>
        </w:rPr>
        <w:t>Jeżeli w kraju, w którym Wykonawca ma siedzibę lub miejsce zamieszkania, nie wydaje się dokumentów, o których mowa Rozdziale X pkt 2, ppkt 1), lit. b) SWZ</w:t>
      </w:r>
      <w:r w:rsidRPr="009F3077">
        <w:rPr>
          <w:rFonts w:ascii="Arial Nova Light" w:hAnsi="Arial Nova Light"/>
        </w:rPr>
        <w:t xml:space="preserve"> lub gdy dokumenty te nie odnoszą się do wszystkich przypadków wskazanych w SWZ, zastępuje się je odpowiednio w całości lub w części dokumentem zawierającym odpowiednio oświadczenie Wykonawcy, ze wskazaniem osoby albo osób uprawnionych do jego reprezentacji, lub oświadczenie osoby, której dokument miał dotyczyć, złożone pod przysięgą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 – wystawiony nie wcześniej niż 6 miesięcy przed jego złożeniem</w:t>
      </w:r>
    </w:p>
    <w:p w14:paraId="28768EEB" w14:textId="6E7232C9" w:rsidR="001625A7" w:rsidRPr="009F3077" w:rsidRDefault="00C6607F" w:rsidP="009F3077">
      <w:pPr>
        <w:pStyle w:val="Akapitzlist"/>
        <w:numPr>
          <w:ilvl w:val="0"/>
          <w:numId w:val="1"/>
        </w:numPr>
        <w:spacing w:before="120" w:after="120" w:line="240" w:lineRule="atLeast"/>
        <w:jc w:val="both"/>
        <w:outlineLvl w:val="0"/>
        <w:rPr>
          <w:rFonts w:ascii="Arial Nova Light" w:eastAsia="ヒラギノ角ゴ Pro W3" w:hAnsi="Arial Nova Light" w:cs="Times New Roman"/>
          <w:b/>
          <w:bCs/>
          <w:smallCaps/>
          <w:color w:val="000000"/>
        </w:rPr>
      </w:pPr>
      <w:bookmarkStart w:id="57" w:name="_Toc218435944"/>
      <w:bookmarkStart w:id="58" w:name="_Toc222478684"/>
      <w:r w:rsidRPr="009F3077">
        <w:rPr>
          <w:rFonts w:ascii="Arial Nova Light" w:eastAsia="ヒラギノ角ゴ Pro W3" w:hAnsi="Arial Nova Light" w:cs="Times New Roman"/>
          <w:b/>
          <w:bCs/>
          <w:smallCaps/>
          <w:color w:val="000000"/>
        </w:rPr>
        <w:t>dokumenty elektroniczne i środki komunikacji elektronicznej</w:t>
      </w:r>
      <w:bookmarkEnd w:id="57"/>
      <w:bookmarkEnd w:id="58"/>
    </w:p>
    <w:p w14:paraId="2A90D996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Podmiotowe środki dowodowe, przedmiotowe środki dowodowe oraz inne dokumenty lub oświadczenia, sporządzone w języku obcym Wykonawca przekazuje wraz z tłumaczeniem na język polski.</w:t>
      </w:r>
    </w:p>
    <w:p w14:paraId="11F8248A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 xml:space="preserve">Jeśli podmiotowe środki dowodowe, przedmiotowe środki dowodowe, inne dokumenty, w tym dokumenty, o których mowa w art. 94 ust. 2 u.p.z.p., lub  dokumenty potwierdzające umocowanie do reprezentowania odpowiednio Wykonawcy, Wykonawców wspólnie ubiegających się o udzielenie zamówienia publicznego, podmiotu udostępniającego zasoby na zasadach określonych w art. 118 u.p.z.p.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</w:t>
      </w:r>
      <w:r w:rsidRPr="00640B0A">
        <w:rPr>
          <w:rFonts w:ascii="Arial Nova Light" w:eastAsia="ヒラギノ角ゴ Pro W3" w:hAnsi="Arial Nova Light" w:cs="Times New Roman"/>
          <w:color w:val="000000"/>
        </w:rPr>
        <w:lastRenderedPageBreak/>
        <w:t>udostępniający zasoby lub Podwykonawca, zwane dalej „upoważnionymi podmiotami”, jako dokument elektroniczny, przekazuje się ten dokument.</w:t>
      </w:r>
    </w:p>
    <w:p w14:paraId="4A4B655C" w14:textId="5FBFFA9C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W przypadku gdy podmiotowe środki dowodowe, przedmiotowe środki dowodowe, inne dokumenty, w tym dokumenty, o których mowa w art. 94 ust. 2 u.p.z.p. lub dokumenty potwierdzające umocowanie do reprezentowania,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497C4859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Poświadczenia zgodności cyfrowego odwzorowania z dokumentem w postaci papierowej, o którym mowa w pkt. 3, dokonuje w przypadku:</w:t>
      </w:r>
    </w:p>
    <w:p w14:paraId="3FF05493" w14:textId="19208872" w:rsidR="00640B0A" w:rsidRPr="00640B0A" w:rsidRDefault="00640B0A" w:rsidP="00640B0A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podmiotowych środków dowodowych oraz dokumentów potwierdzających umocowanie do reprezentowania – odpowiednio Wykonawca, Wykonawca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01E967DE" w14:textId="22797FF2" w:rsidR="00640B0A" w:rsidRPr="00640B0A" w:rsidRDefault="00640B0A" w:rsidP="00640B0A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przedmiotowych środków dowodowych – odpowiednio Wykonawca lub Wykonawca wspólnie ubiegający się o udzielenie zamówienia;</w:t>
      </w:r>
    </w:p>
    <w:p w14:paraId="724268AB" w14:textId="152B961A" w:rsidR="00640B0A" w:rsidRPr="00640B0A" w:rsidRDefault="00640B0A" w:rsidP="00640B0A">
      <w:pPr>
        <w:pStyle w:val="Akapitzlist"/>
        <w:numPr>
          <w:ilvl w:val="2"/>
          <w:numId w:val="1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innych dokumentów, w tym dokumentów, o których mowa w art. 94 ust. 2 u.p.z.p. – odpowiednio Wykonawca lub Wykonawca wspólnie ubiegający się o udzielenie zamówienia, w zakresie dokumentów, które każdego z nich dotyczą.</w:t>
      </w:r>
    </w:p>
    <w:p w14:paraId="78B64ABA" w14:textId="7B91B2D2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Podmiotowe środki dowodowe, w tym oświadczenie, o którym mowa w art. 117 ust. 4 u.p.z.p., oraz zobowiązanie podmiotu udostępniającego zasoby, przedmiotowe środki dowodowe, dokumenty, o których mowa w art. 94 ust. 2 u.p.z.p., niewystawione przez upoważnione podmioty, oraz pełnomocnictwo przekazuje się w postaci elektronicznej i opatruje się kwalifikowanym podpisem elektronicznym,</w:t>
      </w:r>
    </w:p>
    <w:p w14:paraId="045DB3FD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W przypadku gdy podmiotowe środki dowodowe, w tym oświadczenie, o którym mowa w art. 117 ust. 4 u.p.z.p. oraz zobowiązanie podmiotu udostępniającego zasoby, przedmiotowe środki dowodowe, dokumenty, o których mowa w art. 94 ust. 2 u.p.z.p., niewystawione przez upoważnione podmioty lub pełnomocnictwo,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</w:t>
      </w:r>
    </w:p>
    <w:p w14:paraId="19CEB27A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Poświadczenia zgodności cyfrowego odwzorowania z dokumentem w postaci papierowej, o którym mowa w pkt 6, dokonuje w przypadku:</w:t>
      </w:r>
    </w:p>
    <w:p w14:paraId="29A1A353" w14:textId="3EFEED07" w:rsidR="00640B0A" w:rsidRPr="00640B0A" w:rsidRDefault="00640B0A" w:rsidP="00640B0A">
      <w:pPr>
        <w:pStyle w:val="Akapitzlist"/>
        <w:numPr>
          <w:ilvl w:val="0"/>
          <w:numId w:val="8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3903790D" w14:textId="3800334D" w:rsidR="00640B0A" w:rsidRPr="00640B0A" w:rsidRDefault="00640B0A" w:rsidP="00640B0A">
      <w:pPr>
        <w:pStyle w:val="Akapitzlist"/>
        <w:numPr>
          <w:ilvl w:val="0"/>
          <w:numId w:val="8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przedmiotowego środka dowodowego lub zobowiązania podmiotu udostępniającego zasoby – odpowiednio wykonawca lub wykonawca wspólnie ubiegający się o udzielenie zamówienia;</w:t>
      </w:r>
    </w:p>
    <w:p w14:paraId="5547AFA7" w14:textId="0B30695F" w:rsidR="00640B0A" w:rsidRPr="00640B0A" w:rsidRDefault="00640B0A" w:rsidP="00640B0A">
      <w:pPr>
        <w:pStyle w:val="Akapitzlist"/>
        <w:numPr>
          <w:ilvl w:val="0"/>
          <w:numId w:val="83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pełnomocnictwa – mocodawca.</w:t>
      </w:r>
    </w:p>
    <w:p w14:paraId="3A2A81E5" w14:textId="0055C7AE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Poświadczenia zgodności cyfrowego odwzorowania z dokumentem w postaci papierowej, o którym mowa w punktach 4 i 7, może dokonać również notariusz.</w:t>
      </w:r>
    </w:p>
    <w:p w14:paraId="0BC5FB12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lastRenderedPageBreak/>
        <w:t>Przez cyfrowe odwzorowanie, o którym mowa w punkcie powyżej,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68A13411" w14:textId="75BF8076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kwalifikowanym podpisem elektronicznym.</w:t>
      </w:r>
    </w:p>
    <w:p w14:paraId="0B5770AE" w14:textId="77777777" w:rsidR="00640B0A" w:rsidRPr="00640B0A" w:rsidRDefault="00640B0A" w:rsidP="00640B0A">
      <w:pPr>
        <w:pStyle w:val="Akapitzlist"/>
        <w:numPr>
          <w:ilvl w:val="0"/>
          <w:numId w:val="65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  <w:r w:rsidRPr="00640B0A">
        <w:rPr>
          <w:rFonts w:ascii="Arial Nova Light" w:eastAsia="ヒラギノ角ゴ Pro W3" w:hAnsi="Arial Nova Light" w:cs="Times New Roman"/>
          <w:color w:val="000000"/>
        </w:rPr>
        <w:t>W sytuacjach nieuregulowanych stosuje się odpowiednio zapisy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72F79FA" w14:textId="10CB4380" w:rsidR="001625A7" w:rsidRPr="00640B0A" w:rsidRDefault="001625A7" w:rsidP="00640B0A">
      <w:pPr>
        <w:pStyle w:val="Akapitzlist"/>
        <w:spacing w:after="120" w:line="240" w:lineRule="atLeast"/>
        <w:ind w:left="714"/>
        <w:contextualSpacing w:val="0"/>
        <w:jc w:val="both"/>
        <w:textAlignment w:val="baseline"/>
        <w:rPr>
          <w:rFonts w:ascii="Arial Nova Light" w:eastAsia="ヒラギノ角ゴ Pro W3" w:hAnsi="Arial Nova Light" w:cs="Times New Roman"/>
          <w:color w:val="000000"/>
        </w:rPr>
      </w:pPr>
    </w:p>
    <w:p w14:paraId="53D23CC8" w14:textId="06E6D0FE" w:rsidR="003C0D75" w:rsidRPr="00640B0A" w:rsidRDefault="00C6607F" w:rsidP="00640B0A">
      <w:pPr>
        <w:pStyle w:val="Akapitzlist"/>
        <w:numPr>
          <w:ilvl w:val="0"/>
          <w:numId w:val="1"/>
        </w:numPr>
        <w:spacing w:before="120" w:after="120" w:line="240" w:lineRule="atLeast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59" w:name="_Toc218435945"/>
      <w:bookmarkStart w:id="60" w:name="_Toc222478685"/>
      <w:r w:rsidRPr="00640B0A">
        <w:rPr>
          <w:rFonts w:ascii="Arial Nova Light" w:hAnsi="Arial Nova Light"/>
          <w:b/>
          <w:bCs/>
          <w:smallCaps/>
        </w:rPr>
        <w:t>komunikacja elektroniczna z wykonawcami</w:t>
      </w:r>
      <w:bookmarkEnd w:id="59"/>
      <w:bookmarkEnd w:id="60"/>
    </w:p>
    <w:p w14:paraId="0555F38E" w14:textId="5F3FB995" w:rsidR="00B4627C" w:rsidRPr="00D44278" w:rsidRDefault="003C0D75" w:rsidP="00B4627C">
      <w:pPr>
        <w:pStyle w:val="Akapitzlist"/>
        <w:numPr>
          <w:ilvl w:val="0"/>
          <w:numId w:val="6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>Komunikacja pomiędzy Zamawiającym a Wykonawcami, w szczególności składanie</w:t>
      </w:r>
      <w:r w:rsidR="00B4627C">
        <w:rPr>
          <w:rFonts w:ascii="Arial Nova Light" w:hAnsi="Arial Nova Light" w:cs="Times New Roman"/>
        </w:rPr>
        <w:t xml:space="preserve"> ofert,</w:t>
      </w:r>
      <w:r>
        <w:rPr>
          <w:rFonts w:ascii="Arial Nova Light" w:hAnsi="Arial Nova Light" w:cs="Times New Roman"/>
        </w:rPr>
        <w:t xml:space="preserve"> oświadczeń, zawiadomień, zapytań, przesyłanie wezwań oraz przekazywanie informacji odbywają się przy użyciu środków komunikacji elektronicznej za pośrednictwem </w:t>
      </w:r>
      <w:hyperlink w:history="1">
        <w:r w:rsidRPr="004E586A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r>
        <w:rPr>
          <w:rFonts w:ascii="Arial Nova Light" w:hAnsi="Arial Nova Light" w:cs="Times New Roman"/>
        </w:rPr>
        <w:t xml:space="preserve"> i formularza dostępowego na stronie internetowej prowadzonego postępowania.</w:t>
      </w:r>
    </w:p>
    <w:p w14:paraId="1D609FCD" w14:textId="48C2026D" w:rsidR="003C0D75" w:rsidRPr="00FA4E3D" w:rsidRDefault="003C0D75" w:rsidP="003C0D75">
      <w:pPr>
        <w:pStyle w:val="Akapitzlist"/>
        <w:numPr>
          <w:ilvl w:val="0"/>
          <w:numId w:val="68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W sytuacjach awaryjnych np. w przypadku braku działania </w:t>
      </w:r>
      <w:hyperlink w:history="1">
        <w:r w:rsidRPr="004E586A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r>
        <w:rPr>
          <w:rFonts w:ascii="Arial Nova Light" w:hAnsi="Arial Nova Light" w:cs="Times New Roman"/>
        </w:rPr>
        <w:t xml:space="preserve">, Zamawiający może komunikować się z Wykonawcami za pomocą poczty elektronicznej na adres </w:t>
      </w:r>
      <w:hyperlink w:history="1">
        <w:r w:rsidRPr="004E586A">
          <w:rPr>
            <w:rStyle w:val="Hipercze"/>
            <w:rFonts w:ascii="Arial Nova Light" w:hAnsi="Arial Nova Light" w:cs="Times New Roman"/>
          </w:rPr>
          <w:t>zam.publiczne@szpital.legnica.pl</w:t>
        </w:r>
      </w:hyperlink>
      <w:r>
        <w:rPr>
          <w:rFonts w:ascii="Arial Nova Light" w:hAnsi="Arial Nova Light" w:cs="Times New Roman"/>
        </w:rPr>
        <w:t xml:space="preserve">. </w:t>
      </w:r>
    </w:p>
    <w:p w14:paraId="1EDF40C9" w14:textId="77777777" w:rsidR="003C0D75" w:rsidRDefault="003C0D75" w:rsidP="00B4627C">
      <w:pPr>
        <w:pStyle w:val="Akapitzlist"/>
        <w:numPr>
          <w:ilvl w:val="0"/>
          <w:numId w:val="6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C42FEB">
        <w:rPr>
          <w:rFonts w:ascii="Arial Nova Light" w:hAnsi="Arial Nova Light" w:cs="Times New Roman"/>
        </w:rPr>
        <w:t xml:space="preserve">Dokumenty elektroniczne, oświadczenia lub elektroniczne kopie dokumentów lub oświadczeń składane są przez Wykonawcę za pośrednictwem </w:t>
      </w:r>
      <w:hyperlink w:history="1">
        <w:r w:rsidRPr="00C42FEB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r w:rsidRPr="00303D01">
        <w:rPr>
          <w:rFonts w:ascii="Arial Nova Light" w:hAnsi="Arial Nova Light" w:cs="Times New Roman"/>
        </w:rPr>
        <w:t xml:space="preserve"> jako załączniki. Sposób sporządzenia dokumentów elektronicznych, oświadczeń lub elektronicznych kopii dokumentów lub oświadczeń </w:t>
      </w:r>
      <w:r>
        <w:rPr>
          <w:rFonts w:ascii="Arial Nova Light" w:hAnsi="Arial Nova Light" w:cs="Times New Roman"/>
        </w:rPr>
        <w:t>został określony w XI SWZ</w:t>
      </w:r>
      <w:r w:rsidRPr="00303D01">
        <w:rPr>
          <w:rFonts w:ascii="Arial Nova Light" w:hAnsi="Arial Nova Light" w:cs="Times New Roman"/>
        </w:rPr>
        <w:t>.</w:t>
      </w:r>
    </w:p>
    <w:p w14:paraId="464F9DE0" w14:textId="083FCA96" w:rsidR="00B4627C" w:rsidRPr="00B4627C" w:rsidRDefault="00B4627C" w:rsidP="00D44278">
      <w:pPr>
        <w:pStyle w:val="Akapitzlist"/>
        <w:numPr>
          <w:ilvl w:val="0"/>
          <w:numId w:val="6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>W korespondencji związanej z postępowaniem Zamawiający i Wykonawcy posługują się numerem sprawy: WSSL/</w:t>
      </w:r>
      <w:r w:rsidR="005A2D26">
        <w:rPr>
          <w:rFonts w:ascii="Arial Nova Light" w:hAnsi="Arial Nova Light" w:cs="Times New Roman"/>
        </w:rPr>
        <w:t>KW/FZ</w:t>
      </w:r>
      <w:r w:rsidRPr="00B4627C">
        <w:rPr>
          <w:rFonts w:ascii="Arial Nova Light" w:hAnsi="Arial Nova Light" w:cs="Times New Roman"/>
        </w:rPr>
        <w:t>-</w:t>
      </w:r>
      <w:r w:rsidR="00640B0A">
        <w:rPr>
          <w:rFonts w:ascii="Arial Nova Light" w:hAnsi="Arial Nova Light" w:cs="Times New Roman"/>
        </w:rPr>
        <w:t>39</w:t>
      </w:r>
      <w:r w:rsidRPr="00B4627C">
        <w:rPr>
          <w:rFonts w:ascii="Arial Nova Light" w:hAnsi="Arial Nova Light" w:cs="Times New Roman"/>
        </w:rPr>
        <w:t>/26.</w:t>
      </w:r>
    </w:p>
    <w:p w14:paraId="77687F00" w14:textId="77777777" w:rsidR="00B4627C" w:rsidRPr="00B4627C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 xml:space="preserve">Osobą uprawnioną do komunikowania się z Wykonawcami w sprawach związanych: </w:t>
      </w:r>
    </w:p>
    <w:p w14:paraId="7EDD2C7D" w14:textId="78DCD6AD" w:rsidR="00B4627C" w:rsidRPr="00B4627C" w:rsidRDefault="00B4627C" w:rsidP="00D44278">
      <w:pPr>
        <w:pStyle w:val="Akapitzlist"/>
        <w:spacing w:before="120" w:after="120" w:line="240" w:lineRule="atLeast"/>
        <w:jc w:val="both"/>
        <w:textAlignment w:val="baseline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- </w:t>
      </w:r>
      <w:r w:rsidRPr="00B4627C">
        <w:rPr>
          <w:rFonts w:ascii="Arial Nova Light" w:hAnsi="Arial Nova Light" w:cs="Times New Roman"/>
        </w:rPr>
        <w:t xml:space="preserve">z procedurą postępowania jest: Karolina Wasylewicz – Dział Zamówień Publicznych </w:t>
      </w:r>
    </w:p>
    <w:p w14:paraId="0600C39B" w14:textId="07C6FC10" w:rsidR="00B4627C" w:rsidRPr="00B4627C" w:rsidRDefault="00B4627C" w:rsidP="00D44278">
      <w:pPr>
        <w:pStyle w:val="Akapitzlist"/>
        <w:spacing w:before="120"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 xml:space="preserve">- opisem przedmiotu zamówienia jest </w:t>
      </w:r>
      <w:r w:rsidR="00640B0A">
        <w:rPr>
          <w:rFonts w:ascii="Arial Nova Light" w:hAnsi="Arial Nova Light" w:cs="Times New Roman"/>
        </w:rPr>
        <w:t>–</w:t>
      </w:r>
      <w:r w:rsidRPr="00B4627C">
        <w:rPr>
          <w:rFonts w:ascii="Arial Nova Light" w:hAnsi="Arial Nova Light" w:cs="Times New Roman"/>
        </w:rPr>
        <w:t xml:space="preserve"> </w:t>
      </w:r>
      <w:r w:rsidR="00640B0A">
        <w:rPr>
          <w:rFonts w:ascii="Arial Nova Light" w:hAnsi="Arial Nova Light" w:cs="Times New Roman"/>
        </w:rPr>
        <w:t>Agnieszka Przybyła-Świderska</w:t>
      </w:r>
      <w:r w:rsidRPr="00B4627C">
        <w:rPr>
          <w:rFonts w:ascii="Arial Nova Light" w:hAnsi="Arial Nova Light" w:cs="Times New Roman"/>
        </w:rPr>
        <w:t xml:space="preserve"> – </w:t>
      </w:r>
      <w:r w:rsidR="00640B0A">
        <w:rPr>
          <w:rFonts w:ascii="Arial Nova Light" w:hAnsi="Arial Nova Light" w:cs="Times New Roman"/>
        </w:rPr>
        <w:t>Apteka Szpitalna</w:t>
      </w:r>
      <w:r>
        <w:rPr>
          <w:rFonts w:ascii="Arial Nova Light" w:hAnsi="Arial Nova Light" w:cs="Times New Roman"/>
        </w:rPr>
        <w:t>.</w:t>
      </w:r>
      <w:r w:rsidRPr="00B4627C">
        <w:rPr>
          <w:rFonts w:ascii="Arial Nova Light" w:hAnsi="Arial Nova Light" w:cs="Times New Roman"/>
        </w:rPr>
        <w:t xml:space="preserve"> </w:t>
      </w:r>
    </w:p>
    <w:p w14:paraId="665CBF16" w14:textId="77777777" w:rsidR="00B4627C" w:rsidRPr="00B4627C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 xml:space="preserve">Przekazywany przez Wykonawcę plik zawierający ofertę jest szyfrowany przez platformę zakupową bez możliwości jego otwarcia przez Zamawiającego przed upływem terminu składania ofert. </w:t>
      </w:r>
    </w:p>
    <w:p w14:paraId="0F1BAE86" w14:textId="77777777" w:rsidR="00B4627C" w:rsidRPr="00B4627C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 xml:space="preserve">Za datę przekazania wymienionych w SWZ oferty, oświadczeń i dokumentów przyjmuje się datę i godzinę ich zarejestrowania na platformie zakupowej po stronie Zamawiającego. </w:t>
      </w:r>
    </w:p>
    <w:p w14:paraId="631DE5C0" w14:textId="444DFDF4" w:rsidR="00B4627C" w:rsidRPr="00D44278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>Preferowane formaty przekazywanych plików to: .rtf, .pdf</w:t>
      </w:r>
      <w:proofErr w:type="gramStart"/>
      <w:r w:rsidRPr="00B4627C">
        <w:rPr>
          <w:rFonts w:ascii="Arial Nova Light" w:hAnsi="Arial Nova Light" w:cs="Times New Roman"/>
        </w:rPr>
        <w:t>, .xps</w:t>
      </w:r>
      <w:proofErr w:type="gramEnd"/>
      <w:r w:rsidRPr="00B4627C">
        <w:rPr>
          <w:rFonts w:ascii="Arial Nova Light" w:hAnsi="Arial Nova Light" w:cs="Times New Roman"/>
        </w:rPr>
        <w:t>, .odt, .ods, .doc, .xls, .docx, .xlsx, .xsd, .xml. W przypadku plików .xml granicą dopuszczalności ich przekazywania jest dostępność wizualizatorów ich treści (KIO 1467/19),</w:t>
      </w:r>
      <w:r>
        <w:rPr>
          <w:rFonts w:ascii="Arial Nova Light" w:hAnsi="Arial Nova Light" w:cs="Times New Roman"/>
        </w:rPr>
        <w:t xml:space="preserve"> </w:t>
      </w:r>
      <w:r w:rsidRPr="00D44278">
        <w:rPr>
          <w:rFonts w:ascii="Arial Nova Light" w:hAnsi="Arial Nova Light" w:cs="Times New Roman"/>
        </w:rPr>
        <w:t>np.: dopuszczalne jest przekazanie JEDZ w formie pliku .xml sporządzonego w serwisie https://espd.uzp.gov.pl/, gdyż Zamawiający w tym serwisie może go zwizualizować i zapoznać się z jego treścią.</w:t>
      </w:r>
    </w:p>
    <w:p w14:paraId="690C6401" w14:textId="06499675" w:rsidR="00B4627C" w:rsidRPr="00D44278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lastRenderedPageBreak/>
        <w:t xml:space="preserve">Dopuszcza się również przesyłanie folderów (plików) w formacie poddającym dany </w:t>
      </w:r>
      <w:r w:rsidR="00AC3E1C">
        <w:rPr>
          <w:rFonts w:ascii="Arial Nova Light" w:hAnsi="Arial Nova Light" w:cs="Times New Roman"/>
        </w:rPr>
        <w:br/>
      </w:r>
      <w:r w:rsidRPr="00D44278">
        <w:rPr>
          <w:rFonts w:ascii="Arial Nova Light" w:hAnsi="Arial Nova Light" w:cs="Times New Roman"/>
        </w:rPr>
        <w:t>w kompresji w formacie ZIP, 7z. Foldery (pliki) złożone w innych formatach niż wymienione zostaną uznane za złożone nieskutecznie.</w:t>
      </w:r>
    </w:p>
    <w:p w14:paraId="7DE49D1B" w14:textId="229ED6F6" w:rsidR="00B4627C" w:rsidRPr="00D44278" w:rsidRDefault="00B4627C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B4627C">
        <w:rPr>
          <w:rFonts w:ascii="Arial Nova Light" w:hAnsi="Arial Nova Light" w:cs="Times New Roman"/>
        </w:rPr>
        <w:t>Informacja na temat składania ofert i dokumentów znajduje się pod adresem: https://platformazakupowa.pl/strona/instrukcje-wykonawca.</w:t>
      </w:r>
    </w:p>
    <w:p w14:paraId="75C5132B" w14:textId="77777777" w:rsidR="003C0D75" w:rsidRPr="00303D01" w:rsidRDefault="003C0D75" w:rsidP="00D44278">
      <w:pPr>
        <w:pStyle w:val="Akapitzlist"/>
        <w:numPr>
          <w:ilvl w:val="0"/>
          <w:numId w:val="68"/>
        </w:numPr>
        <w:spacing w:before="120"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303D01">
        <w:rPr>
          <w:rFonts w:ascii="Arial Nova Light" w:hAnsi="Arial Nova Light" w:cs="Times New Roman"/>
        </w:rPr>
        <w:t xml:space="preserve">Zamawiający nie przewiduje sposobu komunikowania się z Wykonawcami w inny sposób niż przy użyciu środków komunikacji elektronicznej, wskazanych w </w:t>
      </w:r>
      <w:r w:rsidRPr="0037565A">
        <w:rPr>
          <w:rFonts w:ascii="Arial Nova Light" w:hAnsi="Arial Nova Light" w:cs="Times New Roman"/>
        </w:rPr>
        <w:t>SWZ</w:t>
      </w:r>
      <w:r w:rsidRPr="00303D01">
        <w:rPr>
          <w:rFonts w:ascii="Arial Nova Light" w:hAnsi="Arial Nova Light" w:cs="Times New Roman"/>
        </w:rPr>
        <w:t>.</w:t>
      </w:r>
    </w:p>
    <w:p w14:paraId="247D42A6" w14:textId="77777777" w:rsidR="003C0D75" w:rsidRPr="0037565A" w:rsidRDefault="003C0D75" w:rsidP="003C0D75">
      <w:pPr>
        <w:pStyle w:val="Akapitzlist"/>
        <w:numPr>
          <w:ilvl w:val="0"/>
          <w:numId w:val="68"/>
        </w:numPr>
        <w:spacing w:after="120" w:line="240" w:lineRule="atLeast"/>
        <w:ind w:left="714" w:hanging="357"/>
        <w:contextualSpacing w:val="0"/>
        <w:jc w:val="both"/>
        <w:textAlignment w:val="baseline"/>
        <w:rPr>
          <w:rFonts w:ascii="Arial Nova Light" w:hAnsi="Arial Nova Light" w:cs="Times New Roman"/>
          <w:color w:val="000000"/>
        </w:rPr>
      </w:pPr>
      <w:r w:rsidRPr="0037565A">
        <w:rPr>
          <w:rFonts w:ascii="Arial Nova Light" w:hAnsi="Arial Nova Light" w:cs="Times New Roman"/>
          <w:b/>
          <w:bCs/>
        </w:rPr>
        <w:t>Wniosek o wyjaśnienie treści SWZ</w:t>
      </w:r>
      <w:r>
        <w:rPr>
          <w:rFonts w:ascii="Arial Nova Light" w:hAnsi="Arial Nova Light" w:cs="Times New Roman"/>
        </w:rPr>
        <w:t>:</w:t>
      </w:r>
    </w:p>
    <w:p w14:paraId="74728EAD" w14:textId="1029E987" w:rsidR="003C0D75" w:rsidRPr="00303D01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  <w:color w:val="000000"/>
        </w:rPr>
      </w:pPr>
      <w:r w:rsidRPr="0037565A">
        <w:rPr>
          <w:rFonts w:ascii="Arial Nova Light" w:hAnsi="Arial Nova Light" w:cs="Times New Roman"/>
        </w:rPr>
        <w:t>Wykonawca może zwrócić się do Zamawiającego z wnioskiem o wyjaśnienie treści SWZ. Zamawiający jest obowiązany udzielić wyjaśnień niezwłocznie, nie później jednak</w:t>
      </w:r>
      <w:r w:rsidRPr="00303D01">
        <w:rPr>
          <w:rFonts w:ascii="Arial Nova Light" w:hAnsi="Arial Nova Light" w:cs="Times New Roman"/>
          <w:color w:val="000000"/>
        </w:rPr>
        <w:t xml:space="preserve"> niż na </w:t>
      </w:r>
      <w:r w:rsidR="00640B0A">
        <w:rPr>
          <w:rFonts w:ascii="Arial Nova Light" w:hAnsi="Arial Nova Light" w:cs="Times New Roman"/>
          <w:color w:val="000000"/>
        </w:rPr>
        <w:t>6</w:t>
      </w:r>
      <w:r w:rsidRPr="00303D01">
        <w:rPr>
          <w:rFonts w:ascii="Arial Nova Light" w:hAnsi="Arial Nova Light" w:cs="Times New Roman"/>
          <w:color w:val="000000"/>
        </w:rPr>
        <w:t xml:space="preserve"> </w:t>
      </w:r>
      <w:r w:rsidR="00AC3E1C">
        <w:rPr>
          <w:rFonts w:ascii="Arial Nova Light" w:hAnsi="Arial Nova Light" w:cs="Times New Roman"/>
          <w:color w:val="000000"/>
        </w:rPr>
        <w:t>(</w:t>
      </w:r>
      <w:r w:rsidR="00640B0A">
        <w:rPr>
          <w:rFonts w:ascii="Arial Nova Light" w:hAnsi="Arial Nova Light" w:cs="Times New Roman"/>
          <w:color w:val="000000"/>
        </w:rPr>
        <w:t>sześć</w:t>
      </w:r>
      <w:r w:rsidR="00AC3E1C">
        <w:rPr>
          <w:rFonts w:ascii="Arial Nova Light" w:hAnsi="Arial Nova Light" w:cs="Times New Roman"/>
          <w:color w:val="000000"/>
        </w:rPr>
        <w:t xml:space="preserve">) </w:t>
      </w:r>
      <w:r w:rsidRPr="00303D01">
        <w:rPr>
          <w:rFonts w:ascii="Arial Nova Light" w:hAnsi="Arial Nova Light" w:cs="Times New Roman"/>
          <w:color w:val="000000"/>
        </w:rPr>
        <w:t xml:space="preserve">dni przed upływem terminu składania ofert, pod warunkiem, że wniosek o wyjaśnienie treści SWZ wpłynie do Zamawiającego nie później niż na </w:t>
      </w:r>
      <w:r w:rsidR="00640B0A">
        <w:rPr>
          <w:rFonts w:ascii="Arial Nova Light" w:hAnsi="Arial Nova Light" w:cs="Times New Roman"/>
          <w:color w:val="000000"/>
        </w:rPr>
        <w:t>1</w:t>
      </w:r>
      <w:r w:rsidR="00D169EB">
        <w:rPr>
          <w:rFonts w:ascii="Arial Nova Light" w:hAnsi="Arial Nova Light" w:cs="Times New Roman"/>
          <w:color w:val="000000"/>
        </w:rPr>
        <w:t>4</w:t>
      </w:r>
      <w:r w:rsidRPr="00303D01">
        <w:rPr>
          <w:rFonts w:ascii="Arial Nova Light" w:hAnsi="Arial Nova Light" w:cs="Times New Roman"/>
          <w:color w:val="000000"/>
        </w:rPr>
        <w:t xml:space="preserve"> </w:t>
      </w:r>
      <w:r w:rsidR="00AC3E1C">
        <w:rPr>
          <w:rFonts w:ascii="Arial Nova Light" w:hAnsi="Arial Nova Light" w:cs="Times New Roman"/>
          <w:color w:val="000000"/>
        </w:rPr>
        <w:t>(czter</w:t>
      </w:r>
      <w:r w:rsidR="00640B0A">
        <w:rPr>
          <w:rFonts w:ascii="Arial Nova Light" w:hAnsi="Arial Nova Light" w:cs="Times New Roman"/>
          <w:color w:val="000000"/>
        </w:rPr>
        <w:t>naście</w:t>
      </w:r>
      <w:r w:rsidR="00AC3E1C">
        <w:rPr>
          <w:rFonts w:ascii="Arial Nova Light" w:hAnsi="Arial Nova Light" w:cs="Times New Roman"/>
          <w:color w:val="000000"/>
        </w:rPr>
        <w:t xml:space="preserve">) </w:t>
      </w:r>
      <w:r w:rsidRPr="00303D01">
        <w:rPr>
          <w:rFonts w:ascii="Arial Nova Light" w:hAnsi="Arial Nova Light" w:cs="Times New Roman"/>
          <w:color w:val="000000"/>
        </w:rPr>
        <w:t xml:space="preserve">dni przed upływem terminu składania ofert. </w:t>
      </w:r>
    </w:p>
    <w:p w14:paraId="69D881C6" w14:textId="77777777" w:rsidR="003C0D75" w:rsidRPr="005B1CDD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5B1CDD">
        <w:rPr>
          <w:rFonts w:ascii="Arial Nova Light" w:hAnsi="Arial Nova Light" w:cs="Times New Roman"/>
        </w:rPr>
        <w:t xml:space="preserve">Jeżeli Zamawiający nie udzieli wyjaśnień w terminie, o którym mowa w pkt 1), przedłuża termin składania ofert o czas niezbędny do zapoznania się wszystkich zainteresowanych Wykonawców z wyjaśnieniami niezbędnymi do należytego przygotowania i złożenia ofert. Przedłużenie terminu składania ofert nie wpływa </w:t>
      </w:r>
      <w:r>
        <w:rPr>
          <w:rFonts w:ascii="Arial Nova Light" w:hAnsi="Arial Nova Light" w:cs="Times New Roman"/>
        </w:rPr>
        <w:br/>
      </w:r>
      <w:r w:rsidRPr="005B1CDD">
        <w:rPr>
          <w:rFonts w:ascii="Arial Nova Light" w:hAnsi="Arial Nova Light" w:cs="Times New Roman"/>
        </w:rPr>
        <w:t xml:space="preserve">na bieg terminu składania wniosku o wyjaśnienie treści SWZ. </w:t>
      </w:r>
    </w:p>
    <w:p w14:paraId="31F77DBE" w14:textId="55E3E311" w:rsidR="003C0D75" w:rsidRDefault="003C0D75" w:rsidP="003C0D75">
      <w:pPr>
        <w:pStyle w:val="Akapitzlist"/>
        <w:numPr>
          <w:ilvl w:val="0"/>
          <w:numId w:val="69"/>
        </w:numPr>
        <w:spacing w:after="120" w:line="240" w:lineRule="atLeast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303D01">
        <w:rPr>
          <w:rFonts w:ascii="Arial Nova Light" w:hAnsi="Arial Nova Light" w:cs="Times New Roman"/>
        </w:rPr>
        <w:t xml:space="preserve">W przypadku gdy wniosek o wyjaśnienie treści </w:t>
      </w:r>
      <w:r w:rsidRPr="005B1CDD">
        <w:rPr>
          <w:rFonts w:ascii="Arial Nova Light" w:hAnsi="Arial Nova Light" w:cs="Times New Roman"/>
        </w:rPr>
        <w:t>SWZ</w:t>
      </w:r>
      <w:r w:rsidRPr="00303D01">
        <w:rPr>
          <w:rFonts w:ascii="Arial Nova Light" w:hAnsi="Arial Nova Light" w:cs="Times New Roman"/>
        </w:rPr>
        <w:t xml:space="preserve"> nie wpłynął w terminie, </w:t>
      </w:r>
      <w:r w:rsidR="0007617D">
        <w:rPr>
          <w:rFonts w:ascii="Arial Nova Light" w:hAnsi="Arial Nova Light" w:cs="Times New Roman"/>
        </w:rPr>
        <w:br/>
      </w:r>
      <w:r w:rsidRPr="00303D01">
        <w:rPr>
          <w:rFonts w:ascii="Arial Nova Light" w:hAnsi="Arial Nova Light" w:cs="Times New Roman"/>
        </w:rPr>
        <w:t xml:space="preserve">o którym mowa w </w:t>
      </w:r>
      <w:r>
        <w:rPr>
          <w:rFonts w:ascii="Arial Nova Light" w:hAnsi="Arial Nova Light" w:cs="Times New Roman"/>
        </w:rPr>
        <w:t>pkt 1)</w:t>
      </w:r>
      <w:r w:rsidRPr="00303D01">
        <w:rPr>
          <w:rFonts w:ascii="Arial Nova Light" w:hAnsi="Arial Nova Light" w:cs="Times New Roman"/>
        </w:rPr>
        <w:t xml:space="preserve">, Zamawiający nie ma obowiązku udzielania wyjaśnień SWZ oraz obowiązku przedłużenia terminu składania ofert. </w:t>
      </w:r>
    </w:p>
    <w:p w14:paraId="2F7E25CF" w14:textId="4E70715B" w:rsidR="00D44278" w:rsidRPr="00D44278" w:rsidRDefault="003C0D75" w:rsidP="00D44278">
      <w:pPr>
        <w:pStyle w:val="Akapitzlist"/>
        <w:numPr>
          <w:ilvl w:val="0"/>
          <w:numId w:val="69"/>
        </w:numPr>
        <w:spacing w:after="360" w:line="240" w:lineRule="atLeast"/>
        <w:ind w:left="1066" w:hanging="357"/>
        <w:contextualSpacing w:val="0"/>
        <w:jc w:val="both"/>
        <w:textAlignment w:val="baseline"/>
        <w:rPr>
          <w:rFonts w:ascii="Arial Nova Light" w:hAnsi="Arial Nova Light" w:cs="Times New Roman"/>
        </w:rPr>
      </w:pPr>
      <w:r w:rsidRPr="00D44278">
        <w:rPr>
          <w:rFonts w:ascii="Arial Nova Light" w:hAnsi="Arial Nova Light" w:cs="Times New Roman"/>
        </w:rPr>
        <w:t xml:space="preserve">Treść zapytań wraz z wyjaśnieniami Zamawiający udostępnia na </w:t>
      </w:r>
      <w:hyperlink w:history="1">
        <w:r w:rsidRPr="00D44278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r w:rsidRPr="00D44278">
        <w:rPr>
          <w:rFonts w:ascii="Arial Nova Light" w:hAnsi="Arial Nova Light" w:cs="Times New Roman"/>
        </w:rPr>
        <w:t xml:space="preserve"> prowadzonego postępowania, przekazuje Wykonawcom, którym przekazał SWZ, bez ujawniania źródła zapytania. </w:t>
      </w:r>
    </w:p>
    <w:p w14:paraId="68EEA6CF" w14:textId="3AB5402C" w:rsidR="00E2505A" w:rsidRPr="00BE58A5" w:rsidRDefault="00C6607F" w:rsidP="00640B0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1" w:name="_Toc218435946"/>
      <w:bookmarkStart w:id="62" w:name="_Toc222478686"/>
      <w:r w:rsidRPr="00BE58A5">
        <w:rPr>
          <w:rFonts w:ascii="Arial Nova Light" w:hAnsi="Arial Nova Light"/>
          <w:b/>
          <w:bCs/>
          <w:smallCaps/>
        </w:rPr>
        <w:t>sposób obliczenia ceny</w:t>
      </w:r>
      <w:bookmarkEnd w:id="61"/>
      <w:bookmarkEnd w:id="62"/>
    </w:p>
    <w:p w14:paraId="68F00732" w14:textId="11E2CDBB" w:rsidR="00915551" w:rsidRPr="008F2F75" w:rsidRDefault="00915551" w:rsidP="00915551">
      <w:pPr>
        <w:pStyle w:val="Akapitzlist"/>
        <w:numPr>
          <w:ilvl w:val="0"/>
          <w:numId w:val="70"/>
        </w:numPr>
        <w:autoSpaceDE w:val="0"/>
        <w:spacing w:after="120" w:line="240" w:lineRule="atLeast"/>
        <w:jc w:val="both"/>
        <w:rPr>
          <w:rFonts w:ascii="Arial Nova Light" w:eastAsia="Tahoma" w:hAnsi="Arial Nova Light" w:cs="Times New Roman"/>
        </w:rPr>
      </w:pPr>
      <w:r w:rsidRPr="00915551">
        <w:rPr>
          <w:rFonts w:ascii="Arial Nova Light" w:eastAsia="Tahoma" w:hAnsi="Arial Nova Light" w:cs="Times New Roman"/>
        </w:rPr>
        <w:t xml:space="preserve">W związku z korzystaniem przez Zamawiającego w niniejszym postępowaniu z prawa opcji, </w:t>
      </w:r>
      <w:r w:rsidRPr="008F2F75">
        <w:rPr>
          <w:rFonts w:ascii="Arial Nova Light" w:eastAsia="Tahoma" w:hAnsi="Arial Nova Light" w:cs="Times New Roman"/>
        </w:rPr>
        <w:t>o którym mowa w art.</w:t>
      </w:r>
      <w:r>
        <w:rPr>
          <w:rFonts w:ascii="Arial Nova Light" w:eastAsia="Tahoma" w:hAnsi="Arial Nova Light" w:cs="Times New Roman"/>
        </w:rPr>
        <w:t xml:space="preserve"> </w:t>
      </w:r>
      <w:r w:rsidRPr="008F2F75">
        <w:rPr>
          <w:rFonts w:ascii="Arial Nova Light" w:eastAsia="Tahoma" w:hAnsi="Arial Nova Light" w:cs="Times New Roman"/>
        </w:rPr>
        <w:t xml:space="preserve">441 u.p.z.p. Wykonawca winien wyliczyć wartość oferty w oparciu o ilość maksymalną zamawianych wyrobów medycznych wg ilości wskazanej w </w:t>
      </w:r>
      <w:r>
        <w:rPr>
          <w:rFonts w:ascii="Arial Nova Light" w:eastAsia="Tahoma" w:hAnsi="Arial Nova Light" w:cs="Times New Roman"/>
        </w:rPr>
        <w:t>Formularzu asortymentowo-cenowym.</w:t>
      </w:r>
    </w:p>
    <w:p w14:paraId="6F45FB90" w14:textId="2D0030A5" w:rsidR="00BE58A5" w:rsidRPr="00BE58A5" w:rsidRDefault="00E2505A" w:rsidP="00BE58A5">
      <w:pPr>
        <w:pStyle w:val="Akapitzlist"/>
        <w:numPr>
          <w:ilvl w:val="0"/>
          <w:numId w:val="70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ahoma" w:hAnsi="Arial Nova Light" w:cs="Times New Roman"/>
        </w:rPr>
      </w:pPr>
      <w:r w:rsidRPr="00BE58A5">
        <w:rPr>
          <w:rFonts w:ascii="Arial Nova Light" w:eastAsia="Tahoma" w:hAnsi="Arial Nova Light" w:cs="Times New Roman"/>
        </w:rPr>
        <w:t>Wykonawca określa cenę za przedmiot zamówienia, odpowiednio dla każdej CZĘŚCI, na którą/które składa ofertę, poprzez wskazanie w ofercie ceny brutto określonej zgodnie z wzorem stanowiącym załącznik</w:t>
      </w:r>
      <w:r w:rsidR="00BE65AC" w:rsidRPr="00BE58A5">
        <w:rPr>
          <w:rFonts w:ascii="Arial Nova Light" w:eastAsia="Tahoma" w:hAnsi="Arial Nova Light" w:cs="Times New Roman"/>
        </w:rPr>
        <w:t xml:space="preserve"> do SWZ- Formularz</w:t>
      </w:r>
      <w:r w:rsidRPr="00BE58A5">
        <w:rPr>
          <w:rFonts w:ascii="Arial Nova Light" w:eastAsia="Tahoma" w:hAnsi="Arial Nova Light" w:cs="Times New Roman"/>
        </w:rPr>
        <w:t xml:space="preserve"> </w:t>
      </w:r>
      <w:r w:rsidR="00431EFB" w:rsidRPr="00BE58A5">
        <w:rPr>
          <w:rFonts w:ascii="Arial Nova Light" w:eastAsia="Tahoma" w:hAnsi="Arial Nova Light" w:cs="Times New Roman"/>
        </w:rPr>
        <w:t>asortymentowo-cenowy.</w:t>
      </w:r>
      <w:r w:rsidRPr="00BE58A5">
        <w:rPr>
          <w:rFonts w:ascii="Arial Nova Light" w:eastAsia="Tahoma" w:hAnsi="Arial Nova Light" w:cs="Times New Roman"/>
        </w:rPr>
        <w:t xml:space="preserve"> </w:t>
      </w:r>
    </w:p>
    <w:p w14:paraId="6EE09DF1" w14:textId="77777777" w:rsidR="00E2505A" w:rsidRPr="00002015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 w:rsidRPr="00074F6F">
        <w:rPr>
          <w:rFonts w:ascii="Arial Nova Light" w:eastAsia="Tahoma" w:hAnsi="Arial Nova Light" w:cs="Times New Roman"/>
        </w:rPr>
        <w:t xml:space="preserve">Cena musi być wyrażona w złotych polskich. </w:t>
      </w:r>
    </w:p>
    <w:p w14:paraId="3A182C39" w14:textId="77777777" w:rsidR="00E2505A" w:rsidRPr="00002015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>
        <w:rPr>
          <w:rFonts w:ascii="Arial Nova Light" w:eastAsia="Tahoma" w:hAnsi="Arial Nova Light" w:cs="Times New Roman"/>
        </w:rPr>
        <w:t xml:space="preserve">Ceny </w:t>
      </w:r>
      <w:r w:rsidRPr="00074F6F">
        <w:rPr>
          <w:rFonts w:ascii="Arial Nova Light" w:eastAsia="Tahoma" w:hAnsi="Arial Nova Light" w:cs="Times New Roman"/>
        </w:rPr>
        <w:t xml:space="preserve">jednostkowe netto </w:t>
      </w:r>
      <w:r>
        <w:rPr>
          <w:rFonts w:ascii="Arial Nova Light" w:eastAsia="Tahoma" w:hAnsi="Arial Nova Light" w:cs="Times New Roman"/>
        </w:rPr>
        <w:t>należy</w:t>
      </w:r>
      <w:r w:rsidRPr="00074F6F">
        <w:rPr>
          <w:rFonts w:ascii="Arial Nova Light" w:eastAsia="Tahoma" w:hAnsi="Arial Nova Light" w:cs="Times New Roman"/>
        </w:rPr>
        <w:t xml:space="preserve"> określ</w:t>
      </w:r>
      <w:r>
        <w:rPr>
          <w:rFonts w:ascii="Arial Nova Light" w:eastAsia="Tahoma" w:hAnsi="Arial Nova Light" w:cs="Times New Roman"/>
        </w:rPr>
        <w:t>ić</w:t>
      </w:r>
      <w:r w:rsidRPr="00074F6F">
        <w:rPr>
          <w:rFonts w:ascii="Arial Nova Light" w:eastAsia="Tahoma" w:hAnsi="Arial Nova Light" w:cs="Times New Roman"/>
        </w:rPr>
        <w:t xml:space="preserve"> do </w:t>
      </w:r>
      <w:r>
        <w:rPr>
          <w:rFonts w:ascii="Arial Nova Light" w:eastAsia="Tahoma" w:hAnsi="Arial Nova Light" w:cs="Times New Roman"/>
        </w:rPr>
        <w:t xml:space="preserve">drugiego </w:t>
      </w:r>
      <w:r w:rsidRPr="00074F6F">
        <w:rPr>
          <w:rFonts w:ascii="Arial Nova Light" w:eastAsia="Tahoma" w:hAnsi="Arial Nova Light" w:cs="Times New Roman"/>
        </w:rPr>
        <w:t>miejsc</w:t>
      </w:r>
      <w:r>
        <w:rPr>
          <w:rFonts w:ascii="Arial Nova Light" w:eastAsia="Tahoma" w:hAnsi="Arial Nova Light" w:cs="Times New Roman"/>
        </w:rPr>
        <w:t>a</w:t>
      </w:r>
      <w:r w:rsidRPr="00074F6F">
        <w:rPr>
          <w:rFonts w:ascii="Arial Nova Light" w:eastAsia="Tahoma" w:hAnsi="Arial Nova Light" w:cs="Times New Roman"/>
        </w:rPr>
        <w:t xml:space="preserve"> po przecinku, ale dopuszczalne jest zastosowanie do </w:t>
      </w:r>
      <w:r>
        <w:rPr>
          <w:rFonts w:ascii="Arial Nova Light" w:eastAsia="Tahoma" w:hAnsi="Arial Nova Light" w:cs="Times New Roman"/>
        </w:rPr>
        <w:t>czwartego</w:t>
      </w:r>
      <w:r w:rsidRPr="00074F6F">
        <w:rPr>
          <w:rFonts w:ascii="Arial Nova Light" w:eastAsia="Tahoma" w:hAnsi="Arial Nova Light" w:cs="Times New Roman"/>
        </w:rPr>
        <w:t xml:space="preserve"> miejsc</w:t>
      </w:r>
      <w:r>
        <w:rPr>
          <w:rFonts w:ascii="Arial Nova Light" w:eastAsia="Tahoma" w:hAnsi="Arial Nova Light" w:cs="Times New Roman"/>
        </w:rPr>
        <w:t>a</w:t>
      </w:r>
      <w:r w:rsidRPr="00074F6F">
        <w:rPr>
          <w:rFonts w:ascii="Arial Nova Light" w:eastAsia="Tahoma" w:hAnsi="Arial Nova Light" w:cs="Times New Roman"/>
        </w:rPr>
        <w:t xml:space="preserve"> po przecinku w przypadku, gdy wymaga tego prawidłowe złożenie oferty</w:t>
      </w:r>
      <w:r>
        <w:rPr>
          <w:rFonts w:ascii="Arial Nova Light" w:eastAsia="Tahoma" w:hAnsi="Arial Nova Light" w:cs="Times New Roman"/>
        </w:rPr>
        <w:t>.</w:t>
      </w:r>
    </w:p>
    <w:p w14:paraId="4C656258" w14:textId="77777777" w:rsidR="00E2505A" w:rsidRPr="00074F6F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eastAsia="Times New Roman" w:hAnsi="Arial Nova Light" w:cs="Times New Roman"/>
        </w:rPr>
      </w:pPr>
      <w:r>
        <w:rPr>
          <w:rFonts w:ascii="Arial Nova Light" w:eastAsia="Tahoma" w:hAnsi="Arial Nova Light" w:cs="Times New Roman"/>
        </w:rPr>
        <w:t>C</w:t>
      </w:r>
      <w:r w:rsidRPr="00074F6F">
        <w:rPr>
          <w:rFonts w:ascii="Arial Nova Light" w:eastAsia="Tahoma" w:hAnsi="Arial Nova Light" w:cs="Times New Roman"/>
        </w:rPr>
        <w:t>ałkowita warto</w:t>
      </w:r>
      <w:r w:rsidRPr="00074F6F">
        <w:rPr>
          <w:rFonts w:ascii="Arial Nova Light" w:eastAsia="TimesNewRoman" w:hAnsi="Arial Nova Light" w:cs="Times New Roman"/>
        </w:rPr>
        <w:t xml:space="preserve">ść </w:t>
      </w:r>
      <w:r w:rsidRPr="00074F6F">
        <w:rPr>
          <w:rFonts w:ascii="Arial Nova Light" w:eastAsia="Tahoma" w:hAnsi="Arial Nova Light" w:cs="Times New Roman"/>
        </w:rPr>
        <w:t>zamówienia (netto i brutto) w powinna by</w:t>
      </w:r>
      <w:r w:rsidRPr="00074F6F">
        <w:rPr>
          <w:rFonts w:ascii="Arial Nova Light" w:eastAsia="TimesNewRoman" w:hAnsi="Arial Nova Light" w:cs="Times New Roman"/>
        </w:rPr>
        <w:t>ć wyrażona</w:t>
      </w:r>
      <w:r w:rsidRPr="00074F6F">
        <w:rPr>
          <w:rFonts w:ascii="Arial Nova Light" w:eastAsia="Tahoma" w:hAnsi="Arial Nova Light" w:cs="Times New Roman"/>
        </w:rPr>
        <w:t xml:space="preserve"> w złotych polskich z dokładno</w:t>
      </w:r>
      <w:r w:rsidRPr="00074F6F">
        <w:rPr>
          <w:rFonts w:ascii="Arial Nova Light" w:eastAsia="TimesNewRoman" w:hAnsi="Arial Nova Light" w:cs="Times New Roman"/>
        </w:rPr>
        <w:t>ś</w:t>
      </w:r>
      <w:r w:rsidRPr="00074F6F">
        <w:rPr>
          <w:rFonts w:ascii="Arial Nova Light" w:eastAsia="Tahoma" w:hAnsi="Arial Nova Light" w:cs="Times New Roman"/>
        </w:rPr>
        <w:t>ci</w:t>
      </w:r>
      <w:r w:rsidRPr="00074F6F">
        <w:rPr>
          <w:rFonts w:ascii="Arial Nova Light" w:eastAsia="TimesNewRoman" w:hAnsi="Arial Nova Light" w:cs="Times New Roman"/>
        </w:rPr>
        <w:t xml:space="preserve">ą </w:t>
      </w:r>
      <w:r w:rsidRPr="00074F6F">
        <w:rPr>
          <w:rFonts w:ascii="Arial Nova Light" w:eastAsia="Tahoma" w:hAnsi="Arial Nova Light" w:cs="Times New Roman"/>
        </w:rPr>
        <w:t>do dwóch miejsc po przecinku</w:t>
      </w:r>
      <w:r>
        <w:rPr>
          <w:rFonts w:ascii="Arial Nova Light" w:eastAsia="Tahoma" w:hAnsi="Arial Nova Light" w:cs="Times New Roman"/>
        </w:rPr>
        <w:t xml:space="preserve">, </w:t>
      </w:r>
      <w:r w:rsidRPr="00074F6F">
        <w:rPr>
          <w:rFonts w:ascii="Arial Nova Light" w:eastAsia="Tahoma" w:hAnsi="Arial Nova Light" w:cs="Times New Roman"/>
        </w:rPr>
        <w:t>zwi</w:t>
      </w:r>
      <w:r w:rsidRPr="00074F6F">
        <w:rPr>
          <w:rFonts w:ascii="Arial Nova Light" w:eastAsia="TimesNewRoman" w:hAnsi="Arial Nova Light" w:cs="Times New Roman"/>
        </w:rPr>
        <w:t>ą</w:t>
      </w:r>
      <w:r w:rsidRPr="00074F6F">
        <w:rPr>
          <w:rFonts w:ascii="Arial Nova Light" w:eastAsia="Tahoma" w:hAnsi="Arial Nova Light" w:cs="Times New Roman"/>
        </w:rPr>
        <w:t>zku z tym, Wykonawca powinien zaokrąglić wykazane kwoty</w:t>
      </w:r>
      <w:r w:rsidRPr="00074F6F">
        <w:rPr>
          <w:rFonts w:ascii="Arial Nova Light" w:eastAsia="Times New Roman" w:hAnsi="Arial Nova Light" w:cs="Times New Roman"/>
        </w:rPr>
        <w:t xml:space="preserve"> </w:t>
      </w:r>
      <w:proofErr w:type="gramStart"/>
      <w:r w:rsidRPr="00074F6F">
        <w:rPr>
          <w:rFonts w:ascii="Arial Nova Light" w:eastAsia="Times New Roman" w:hAnsi="Arial Nova Light" w:cs="Times New Roman"/>
        </w:rPr>
        <w:t>tj.</w:t>
      </w:r>
      <w:proofErr w:type="gramEnd"/>
      <w:r w:rsidRPr="00074F6F">
        <w:rPr>
          <w:rFonts w:ascii="Arial Nova Light" w:eastAsia="Times New Roman" w:hAnsi="Arial Nova Light" w:cs="Times New Roman"/>
        </w:rPr>
        <w:t xml:space="preserve"> jeżeli obliczana cena ma więcej miejsc po przecinku należy ją zaokrąglić w ten sposób, że cyfry od 1 do 4 należy zaokrąglić w dół, natomiast cyfry od 5 do 9 należy zaokrąglić w górę.</w:t>
      </w:r>
    </w:p>
    <w:p w14:paraId="687AA96D" w14:textId="20F9A98E" w:rsidR="00E2505A" w:rsidRPr="00074F6F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074F6F">
        <w:rPr>
          <w:rFonts w:ascii="Arial Nova Light" w:hAnsi="Arial Nova Light" w:cs="Times New Roman"/>
        </w:rPr>
        <w:t xml:space="preserve">Cena oferty musi zawierać wszelkie koszty niezbędne do zrealizowania zamówienia wynikające wprost z SWZ, jak również koszty w nich nie ujęte np. załadunek, transport, rozładunek, koszty unieszkodliwienia odpadów, itp., a bez których nie </w:t>
      </w:r>
      <w:r w:rsidRPr="00074F6F">
        <w:rPr>
          <w:rFonts w:ascii="Arial Nova Light" w:hAnsi="Arial Nova Light" w:cs="Times New Roman"/>
        </w:rPr>
        <w:lastRenderedPageBreak/>
        <w:t xml:space="preserve">można wykonać przedmiotu zamówienia (również ewentualne opusty oferowane przez Wykonawcę), w szczególności w cenie należy uwzględnić wszelkie dodatkowe koszty, jakie poniesie Wykonawca z tytułu należytej realizacji przedmiotu umowy </w:t>
      </w:r>
      <w:r w:rsidR="0007617D">
        <w:rPr>
          <w:rFonts w:ascii="Arial Nova Light" w:hAnsi="Arial Nova Light" w:cs="Times New Roman"/>
        </w:rPr>
        <w:br/>
      </w:r>
      <w:r w:rsidRPr="00074F6F">
        <w:rPr>
          <w:rFonts w:ascii="Arial Nova Light" w:hAnsi="Arial Nova Light" w:cs="Times New Roman"/>
        </w:rPr>
        <w:t>(w tym również ew. koszty związane ze wzrostem kursów walut itp.).</w:t>
      </w:r>
    </w:p>
    <w:p w14:paraId="44C2A42C" w14:textId="6DCC5698" w:rsidR="00E2505A" w:rsidRPr="00074F6F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jc w:val="both"/>
        <w:rPr>
          <w:rFonts w:ascii="Arial Nova Light" w:eastAsia="Times New Roman" w:hAnsi="Arial Nova Light" w:cs="Times New Roman"/>
        </w:rPr>
      </w:pPr>
      <w:r w:rsidRPr="00074F6F">
        <w:rPr>
          <w:rFonts w:ascii="Arial Nova Light" w:eastAsia="Times New Roman" w:hAnsi="Arial Nova Light" w:cs="Times New Roman"/>
        </w:rPr>
        <w:t xml:space="preserve">Jeżeli Wykonawca złoży ofertę, której wybór prowadziłby do powstania </w:t>
      </w:r>
      <w:r w:rsidR="0007617D">
        <w:rPr>
          <w:rFonts w:ascii="Arial Nova Light" w:eastAsia="Times New Roman" w:hAnsi="Arial Nova Light" w:cs="Times New Roman"/>
        </w:rPr>
        <w:br/>
      </w:r>
      <w:r w:rsidRPr="00074F6F">
        <w:rPr>
          <w:rFonts w:ascii="Arial Nova Light" w:eastAsia="Times New Roman" w:hAnsi="Arial Nova Light" w:cs="Times New Roman"/>
        </w:rPr>
        <w:t>u Zamawiającego obowiązku podatkowego zgodnie z ustawą z dnia 11</w:t>
      </w:r>
      <w:r w:rsidR="00AA3399">
        <w:rPr>
          <w:rFonts w:ascii="Arial Nova Light" w:eastAsia="Times New Roman" w:hAnsi="Arial Nova Light" w:cs="Times New Roman"/>
        </w:rPr>
        <w:t>.03.2</w:t>
      </w:r>
      <w:r w:rsidRPr="00074F6F">
        <w:rPr>
          <w:rFonts w:ascii="Arial Nova Light" w:eastAsia="Times New Roman" w:hAnsi="Arial Nova Light" w:cs="Times New Roman"/>
        </w:rPr>
        <w:t xml:space="preserve">004 r. </w:t>
      </w:r>
      <w:r w:rsidR="00AA3399">
        <w:rPr>
          <w:rFonts w:ascii="Arial Nova Light" w:eastAsia="Times New Roman" w:hAnsi="Arial Nova Light" w:cs="Times New Roman"/>
        </w:rPr>
        <w:br/>
      </w:r>
      <w:r w:rsidRPr="00074F6F">
        <w:rPr>
          <w:rFonts w:ascii="Arial Nova Light" w:eastAsia="Times New Roman" w:hAnsi="Arial Nova Light" w:cs="Times New Roman"/>
        </w:rPr>
        <w:t>o podatku od towarów i usług, Zamawiający w celu oceny takiej oferty dolicza do przedstawionej w niej ceny podatek od towarów i usług, który miałby obowiązek rozliczyć zgodnie z tymi przepisami. W takim przypadku Wykonawca zobowiązany jest do:</w:t>
      </w:r>
    </w:p>
    <w:p w14:paraId="7A210333" w14:textId="77777777" w:rsidR="00E2505A" w:rsidRPr="00292BB5" w:rsidRDefault="00E2505A" w:rsidP="00E2505A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292BB5">
        <w:rPr>
          <w:rFonts w:ascii="Arial Nova Light" w:eastAsia="Times New Roman" w:hAnsi="Arial Nova Light" w:cs="Times New Roman"/>
        </w:rPr>
        <w:t>poinformowania Zamawiającego, że wybór jego oferty będzie prowadził do powstania u Zamawiającego obowiązku podatkowego;</w:t>
      </w:r>
    </w:p>
    <w:p w14:paraId="5F84A5D9" w14:textId="77777777" w:rsidR="00E2505A" w:rsidRPr="00292BB5" w:rsidRDefault="00E2505A" w:rsidP="00E2505A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292BB5">
        <w:rPr>
          <w:rFonts w:ascii="Arial Nova Light" w:eastAsia="Times New Roman" w:hAnsi="Arial Nova Light" w:cs="Times New Roman"/>
        </w:rPr>
        <w:t>wskazania nazwy (rodzaju) towaru lub usługi, których dostawa lub świadczenie będą prowadziły do powstania obowiązku podatkowego;</w:t>
      </w:r>
    </w:p>
    <w:p w14:paraId="7EDB6C71" w14:textId="77777777" w:rsidR="00E2505A" w:rsidRPr="00292BB5" w:rsidRDefault="00E2505A" w:rsidP="00E2505A">
      <w:pPr>
        <w:pStyle w:val="Akapitzlist"/>
        <w:numPr>
          <w:ilvl w:val="0"/>
          <w:numId w:val="71"/>
        </w:numPr>
        <w:autoSpaceDE w:val="0"/>
        <w:spacing w:line="259" w:lineRule="auto"/>
        <w:jc w:val="both"/>
        <w:rPr>
          <w:rFonts w:ascii="Arial Nova Light" w:eastAsia="Times New Roman" w:hAnsi="Arial Nova Light" w:cs="Times New Roman"/>
        </w:rPr>
      </w:pPr>
      <w:r w:rsidRPr="00292BB5">
        <w:rPr>
          <w:rFonts w:ascii="Arial Nova Light" w:eastAsia="Times New Roman" w:hAnsi="Arial Nova Light" w:cs="Times New Roman"/>
        </w:rPr>
        <w:t>wskazania wartości towaru lub usługi objętego obowiązkiem podatkowym Zamawiającego, bez kwoty podatku;</w:t>
      </w:r>
    </w:p>
    <w:p w14:paraId="42DC197F" w14:textId="77777777" w:rsidR="00E2505A" w:rsidRPr="00292BB5" w:rsidRDefault="00E2505A" w:rsidP="00E2505A">
      <w:pPr>
        <w:pStyle w:val="Akapitzlist"/>
        <w:numPr>
          <w:ilvl w:val="0"/>
          <w:numId w:val="71"/>
        </w:numPr>
        <w:autoSpaceDE w:val="0"/>
        <w:spacing w:after="120" w:line="240" w:lineRule="atLeast"/>
        <w:ind w:left="1066" w:hanging="357"/>
        <w:contextualSpacing w:val="0"/>
        <w:jc w:val="both"/>
        <w:rPr>
          <w:rFonts w:ascii="Arial Nova Light" w:hAnsi="Arial Nova Light" w:cs="Times New Roman"/>
        </w:rPr>
      </w:pPr>
      <w:r w:rsidRPr="00292BB5">
        <w:rPr>
          <w:rFonts w:ascii="Arial Nova Light" w:eastAsia="Times New Roman" w:hAnsi="Arial Nova Light" w:cs="Times New Roman"/>
        </w:rPr>
        <w:t xml:space="preserve">wskazania stawki podatku od towarów i usług, która zgodnie z wiedzą Wykonawcy, będzie miała zastosowanie. </w:t>
      </w:r>
    </w:p>
    <w:p w14:paraId="10CAED17" w14:textId="77777777" w:rsidR="00E2505A" w:rsidRPr="00292BB5" w:rsidRDefault="00E2505A" w:rsidP="00E2505A">
      <w:pPr>
        <w:pStyle w:val="Akapitzlist"/>
        <w:numPr>
          <w:ilvl w:val="0"/>
          <w:numId w:val="70"/>
        </w:numPr>
        <w:autoSpaceDE w:val="0"/>
        <w:spacing w:after="120" w:line="240" w:lineRule="atLeast"/>
        <w:jc w:val="both"/>
        <w:rPr>
          <w:rFonts w:ascii="Arial Nova Light" w:hAnsi="Arial Nova Light" w:cs="Times New Roman"/>
        </w:rPr>
      </w:pPr>
      <w:r w:rsidRPr="00292BB5">
        <w:rPr>
          <w:rFonts w:ascii="Arial Nova Light" w:hAnsi="Arial Nova Light" w:cs="Times New Roman"/>
        </w:rPr>
        <w:t>Rozliczenia między Zamawiającym a Wykonawcą będą prowadzone w złotych polskich.</w:t>
      </w:r>
    </w:p>
    <w:p w14:paraId="6D3118E4" w14:textId="77777777" w:rsidR="00AC3E1C" w:rsidRPr="00292BB5" w:rsidRDefault="00AC3E1C" w:rsidP="00E2505A">
      <w:pPr>
        <w:pStyle w:val="Akapitzlist"/>
        <w:spacing w:after="120" w:line="240" w:lineRule="atLeast"/>
        <w:ind w:left="567"/>
        <w:contextualSpacing w:val="0"/>
        <w:jc w:val="both"/>
        <w:rPr>
          <w:rFonts w:ascii="Arial Nova Light" w:hAnsi="Arial Nova Light"/>
          <w:b/>
          <w:bCs/>
        </w:rPr>
      </w:pPr>
    </w:p>
    <w:p w14:paraId="69432005" w14:textId="7C22F6B1" w:rsidR="00983A53" w:rsidRPr="006D6548" w:rsidRDefault="00983A53" w:rsidP="00640B0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3" w:name="_Toc222478687"/>
      <w:r w:rsidRPr="006D6548">
        <w:rPr>
          <w:rFonts w:ascii="Arial Nova Light" w:hAnsi="Arial Nova Light"/>
          <w:b/>
          <w:bCs/>
          <w:smallCaps/>
        </w:rPr>
        <w:t xml:space="preserve">oferta – sposób przygotowania, termin składania </w:t>
      </w:r>
      <w:r w:rsidR="00A25636" w:rsidRPr="006D6548">
        <w:rPr>
          <w:rFonts w:ascii="Arial Nova Light" w:hAnsi="Arial Nova Light"/>
          <w:b/>
          <w:bCs/>
          <w:smallCaps/>
        </w:rPr>
        <w:t xml:space="preserve">i </w:t>
      </w:r>
      <w:r w:rsidRPr="006D6548">
        <w:rPr>
          <w:rFonts w:ascii="Arial Nova Light" w:hAnsi="Arial Nova Light"/>
          <w:b/>
          <w:bCs/>
          <w:smallCaps/>
        </w:rPr>
        <w:t>otwarcia ofert</w:t>
      </w:r>
      <w:bookmarkEnd w:id="63"/>
    </w:p>
    <w:p w14:paraId="72C8BB02" w14:textId="41B2C357" w:rsidR="00B052CA" w:rsidRPr="00E41843" w:rsidRDefault="002C00F3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Ofertę sporządzoną w</w:t>
      </w:r>
      <w:r w:rsidRPr="009F279F">
        <w:rPr>
          <w:rFonts w:ascii="Arial Nova Light" w:hAnsi="Arial Nova Light"/>
          <w:spacing w:val="-1"/>
        </w:rPr>
        <w:t xml:space="preserve"> </w:t>
      </w:r>
      <w:r w:rsidRPr="009F279F">
        <w:rPr>
          <w:rFonts w:ascii="Arial Nova Light" w:hAnsi="Arial Nova Light"/>
        </w:rPr>
        <w:t xml:space="preserve">języku polskim Wykonawca składa pod rygorem nieważności </w:t>
      </w:r>
      <w:r w:rsidRPr="009F279F">
        <w:rPr>
          <w:rFonts w:ascii="Arial Nova Light" w:hAnsi="Arial Nova Light"/>
        </w:rPr>
        <w:br/>
        <w:t>w formie elektronicznej [podpis kwalifikowany] lub w postaci elektronicznej opatrzonej podpisem</w:t>
      </w:r>
      <w:r w:rsidRPr="009F279F">
        <w:rPr>
          <w:rFonts w:ascii="Arial Nova Light" w:hAnsi="Arial Nova Light"/>
          <w:spacing w:val="-2"/>
        </w:rPr>
        <w:t xml:space="preserve"> </w:t>
      </w:r>
      <w:r w:rsidRPr="009F279F">
        <w:rPr>
          <w:rFonts w:ascii="Arial Nova Light" w:hAnsi="Arial Nova Light"/>
        </w:rPr>
        <w:t>zaufanym</w:t>
      </w:r>
      <w:r w:rsidRPr="009F279F">
        <w:rPr>
          <w:rFonts w:ascii="Arial Nova Light" w:hAnsi="Arial Nova Light"/>
          <w:spacing w:val="-2"/>
        </w:rPr>
        <w:t xml:space="preserve"> </w:t>
      </w:r>
      <w:r w:rsidRPr="009F279F">
        <w:rPr>
          <w:rFonts w:ascii="Arial Nova Light" w:hAnsi="Arial Nova Light"/>
        </w:rPr>
        <w:t>lub</w:t>
      </w:r>
      <w:r w:rsidRPr="009F279F">
        <w:rPr>
          <w:rFonts w:ascii="Arial Nova Light" w:hAnsi="Arial Nova Light"/>
          <w:spacing w:val="-5"/>
        </w:rPr>
        <w:t xml:space="preserve"> </w:t>
      </w:r>
      <w:r w:rsidRPr="009F279F">
        <w:rPr>
          <w:rFonts w:ascii="Arial Nova Light" w:hAnsi="Arial Nova Light"/>
        </w:rPr>
        <w:t>podpisem</w:t>
      </w:r>
      <w:r w:rsidRPr="009F279F">
        <w:rPr>
          <w:rFonts w:ascii="Arial Nova Light" w:hAnsi="Arial Nova Light"/>
          <w:spacing w:val="-2"/>
        </w:rPr>
        <w:t xml:space="preserve"> </w:t>
      </w:r>
      <w:r w:rsidRPr="009F279F">
        <w:rPr>
          <w:rFonts w:ascii="Arial Nova Light" w:hAnsi="Arial Nova Light"/>
        </w:rPr>
        <w:t>osobistym</w:t>
      </w:r>
      <w:r w:rsidR="00D96087" w:rsidRPr="009F279F">
        <w:rPr>
          <w:rFonts w:ascii="Arial Nova Light" w:hAnsi="Arial Nova Light"/>
        </w:rPr>
        <w:t>,</w:t>
      </w:r>
      <w:r w:rsidR="00B052CA" w:rsidRPr="009F279F">
        <w:rPr>
          <w:rFonts w:ascii="Arial Nova Light" w:hAnsi="Arial Nova Light"/>
        </w:rPr>
        <w:t xml:space="preserve"> za pośrednictwem platformy zakupowej pod adresem:</w:t>
      </w:r>
      <w:r w:rsidR="00E41843" w:rsidRPr="00E41843">
        <w:rPr>
          <w:rFonts w:ascii="Arial Nova Light" w:hAnsi="Arial Nova Light"/>
        </w:rPr>
        <w:t xml:space="preserve"> </w:t>
      </w:r>
      <w:hyperlink w:history="1">
        <w:r w:rsidR="00AA3399" w:rsidRPr="004E586A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hyperlink w:history="1">
        <w:r w:rsidR="00226152" w:rsidRPr="0079076F">
          <w:rPr>
            <w:rStyle w:val="Hipercze"/>
            <w:rFonts w:ascii="Arial Nova Light" w:hAnsi="Arial Nova Light"/>
          </w:rPr>
          <w:t xml:space="preserve"> </w:t>
        </w:r>
      </w:hyperlink>
      <w:r w:rsidR="00226152">
        <w:rPr>
          <w:rFonts w:ascii="Arial Nova Light" w:hAnsi="Arial Nova Light"/>
        </w:rPr>
        <w:t>.</w:t>
      </w:r>
    </w:p>
    <w:p w14:paraId="174BDC39" w14:textId="1CCE4709" w:rsidR="00695AEC" w:rsidRPr="009F279F" w:rsidRDefault="00695AEC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bookmarkStart w:id="64" w:name="_Hlk219117530"/>
      <w:r w:rsidRPr="009F279F">
        <w:rPr>
          <w:rFonts w:ascii="Arial Nova Light" w:hAnsi="Arial Nova Light"/>
        </w:rPr>
        <w:t>Wykonawca może złożyć ofertę</w:t>
      </w:r>
      <w:r w:rsidR="00F7363D">
        <w:rPr>
          <w:rFonts w:ascii="Arial Nova Light" w:hAnsi="Arial Nova Light"/>
        </w:rPr>
        <w:t xml:space="preserve"> na wybrane CZĘ</w:t>
      </w:r>
      <w:r w:rsidR="000E17A2">
        <w:rPr>
          <w:rFonts w:ascii="Arial Nova Light" w:hAnsi="Arial Nova Light"/>
        </w:rPr>
        <w:t>Ś</w:t>
      </w:r>
      <w:r w:rsidR="00F7363D">
        <w:rPr>
          <w:rFonts w:ascii="Arial Nova Light" w:hAnsi="Arial Nova Light"/>
        </w:rPr>
        <w:t>CI określone w Rozdziale III SWZ</w:t>
      </w:r>
      <w:r w:rsidR="00B40E68">
        <w:rPr>
          <w:rFonts w:ascii="Arial Nova Light" w:hAnsi="Arial Nova Light"/>
        </w:rPr>
        <w:t xml:space="preserve"> na </w:t>
      </w:r>
      <w:r w:rsidR="00B40E68" w:rsidRPr="00CA71FF">
        <w:rPr>
          <w:rFonts w:ascii="Arial Nova Light" w:hAnsi="Arial Nova Light"/>
          <w:b/>
          <w:bCs/>
        </w:rPr>
        <w:t>Formularz</w:t>
      </w:r>
      <w:r w:rsidR="00B40E68">
        <w:rPr>
          <w:rFonts w:ascii="Arial Nova Light" w:hAnsi="Arial Nova Light"/>
          <w:b/>
          <w:bCs/>
        </w:rPr>
        <w:t>u</w:t>
      </w:r>
      <w:r w:rsidR="00B40E68" w:rsidRPr="00CA71FF">
        <w:rPr>
          <w:rFonts w:ascii="Arial Nova Light" w:hAnsi="Arial Nova Light"/>
          <w:b/>
          <w:bCs/>
        </w:rPr>
        <w:t xml:space="preserve"> oferty</w:t>
      </w:r>
      <w:r w:rsidR="00B40E68" w:rsidRPr="009F279F">
        <w:rPr>
          <w:rFonts w:ascii="Arial Nova Light" w:hAnsi="Arial Nova Light"/>
        </w:rPr>
        <w:t xml:space="preserve"> sporządzony na podstawie wzoru stanowiącego załącznik </w:t>
      </w:r>
      <w:r w:rsidR="00B40E68" w:rsidRPr="009F279F">
        <w:rPr>
          <w:rFonts w:ascii="Arial Nova Light" w:hAnsi="Arial Nova Light"/>
        </w:rPr>
        <w:br/>
        <w:t>do SWZ</w:t>
      </w:r>
      <w:r w:rsidR="00F7363D">
        <w:rPr>
          <w:rFonts w:ascii="Arial Nova Light" w:hAnsi="Arial Nova Light"/>
        </w:rPr>
        <w:t>,</w:t>
      </w:r>
      <w:r w:rsidRPr="009F279F">
        <w:rPr>
          <w:rFonts w:ascii="Arial Nova Light" w:hAnsi="Arial Nova Light"/>
        </w:rPr>
        <w:t xml:space="preserve"> </w:t>
      </w:r>
      <w:r w:rsidR="00B90E36">
        <w:rPr>
          <w:rFonts w:ascii="Arial Nova Light" w:hAnsi="Arial Nova Light"/>
        </w:rPr>
        <w:t>a wraz z nią</w:t>
      </w:r>
      <w:r w:rsidRPr="009F279F">
        <w:rPr>
          <w:rFonts w:ascii="Arial Nova Light" w:hAnsi="Arial Nova Light"/>
        </w:rPr>
        <w:t xml:space="preserve">: </w:t>
      </w:r>
    </w:p>
    <w:p w14:paraId="60D9B461" w14:textId="2B92D5D9" w:rsidR="004B3ECB" w:rsidRPr="00CA71FF" w:rsidRDefault="008F3A5D">
      <w:pPr>
        <w:pStyle w:val="Akapitzlist"/>
        <w:widowControl w:val="0"/>
        <w:numPr>
          <w:ilvl w:val="0"/>
          <w:numId w:val="14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8F3A5D">
        <w:rPr>
          <w:rFonts w:ascii="Arial Nova Light" w:hAnsi="Arial Nova Light"/>
          <w:b/>
          <w:bCs/>
        </w:rPr>
        <w:t xml:space="preserve">Formularz asortymentowo - cenowy </w:t>
      </w:r>
      <w:r w:rsidRPr="008F3A5D">
        <w:rPr>
          <w:rFonts w:ascii="Arial Nova Light" w:hAnsi="Arial Nova Light"/>
        </w:rPr>
        <w:t>sporządzony na podstawie wzoru stanowiącego załącznik do SWZ</w:t>
      </w:r>
      <w:r w:rsidR="00D658FF" w:rsidRPr="00CA71FF">
        <w:rPr>
          <w:rFonts w:ascii="Arial Nova Light" w:hAnsi="Arial Nova Light"/>
        </w:rPr>
        <w:t>,</w:t>
      </w:r>
    </w:p>
    <w:p w14:paraId="106AD3C3" w14:textId="566FF148" w:rsidR="00B004CD" w:rsidRPr="00DC2801" w:rsidRDefault="00435DC3" w:rsidP="00B004CD">
      <w:pPr>
        <w:pStyle w:val="Akapitzlist"/>
        <w:widowControl w:val="0"/>
        <w:numPr>
          <w:ilvl w:val="0"/>
          <w:numId w:val="14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CA71FF">
        <w:rPr>
          <w:rFonts w:ascii="Arial Nova Light" w:hAnsi="Arial Nova Light"/>
          <w:b/>
          <w:bCs/>
        </w:rPr>
        <w:t>Pełnomocnictwo</w:t>
      </w:r>
      <w:r w:rsidRPr="00CA71FF">
        <w:rPr>
          <w:rFonts w:ascii="Arial Nova Light" w:hAnsi="Arial Nova Light"/>
        </w:rPr>
        <w:t xml:space="preserve"> wskazujące, że osoba występująca w imieniu Wykonawcy lub Wykonawca występujący w imieniu Wykonawców wspólnie ubiegających się </w:t>
      </w:r>
      <w:r w:rsidRPr="00CA71FF">
        <w:rPr>
          <w:rFonts w:ascii="Arial Nova Light" w:hAnsi="Arial Nova Light"/>
        </w:rPr>
        <w:br/>
        <w:t>o zamówienie, jeżeli jest do tego</w:t>
      </w:r>
      <w:r w:rsidRPr="009F279F">
        <w:rPr>
          <w:rFonts w:ascii="Arial Nova Light" w:hAnsi="Arial Nova Light"/>
        </w:rPr>
        <w:t xml:space="preserve"> upoważniona, jeżeli wynika to z dokumentów potwierdzających zasady reprezentacji np.: w przypadku spółki cywilnej – umowę spółki cywilnej.</w:t>
      </w:r>
    </w:p>
    <w:bookmarkEnd w:id="64"/>
    <w:p w14:paraId="06858D49" w14:textId="322319AE" w:rsidR="00A67B4A" w:rsidRPr="009F279F" w:rsidRDefault="00A67B4A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Reprezentacja Wykonawcy:</w:t>
      </w:r>
    </w:p>
    <w:p w14:paraId="2509A2D8" w14:textId="318E6BBD" w:rsidR="00A67B4A" w:rsidRPr="009F279F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 xml:space="preserve">W celu potwierdzenia, że osoba działająca w imieniu Wykonawcy jest umocowania do jego reprezentowania, Zamawiający żąda od Wykonawcy aktualnego odpisu lub informacji z Krajowego Rejestru Sądowego, Centralnej Ewidencji i Informacji o Działalności Gospodarczej lub innego właściwego rejestru, chyba że Zamawiający może uzyskać je za pomocą bezpłatnych </w:t>
      </w:r>
      <w:r w:rsidRPr="009F279F">
        <w:rPr>
          <w:rFonts w:ascii="Arial Nova Light" w:hAnsi="Arial Nova Light"/>
        </w:rPr>
        <w:br/>
        <w:t xml:space="preserve">i ogólnodostępnych baz danych, w szczególności rejestrów publicznych </w:t>
      </w:r>
      <w:r w:rsidRPr="009F279F">
        <w:rPr>
          <w:rFonts w:ascii="Arial Nova Light" w:hAnsi="Arial Nova Light"/>
        </w:rPr>
        <w:br/>
        <w:t xml:space="preserve">w rozumieniu ustawy z dnia 17.02.2005 r. o informatyzacji działalności podmiotów realizujących zadania publiczne (t.j. Dz. U. </w:t>
      </w:r>
      <w:r w:rsidR="00E22DC7" w:rsidRPr="00E22DC7">
        <w:rPr>
          <w:rFonts w:ascii="Arial Nova Light" w:hAnsi="Arial Nova Light"/>
        </w:rPr>
        <w:t>z 2026 r. poz. 160</w:t>
      </w:r>
      <w:r w:rsidRPr="009F279F">
        <w:rPr>
          <w:rFonts w:ascii="Arial Nova Light" w:hAnsi="Arial Nova Light"/>
        </w:rPr>
        <w:t>).</w:t>
      </w:r>
    </w:p>
    <w:p w14:paraId="7DB8EF50" w14:textId="6AF3101A" w:rsidR="00A67B4A" w:rsidRPr="009F279F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 xml:space="preserve">Jeżeli w imieniu Wykonawcy działa osoba, której umocowanie do reprezentacji nie wynika z dokumentów wymienionych w pkt 1), Zamawiający żąda od </w:t>
      </w:r>
      <w:r w:rsidRPr="009F279F">
        <w:rPr>
          <w:rFonts w:ascii="Arial Nova Light" w:hAnsi="Arial Nova Light"/>
        </w:rPr>
        <w:lastRenderedPageBreak/>
        <w:t xml:space="preserve">Wykonawcy pełnomocnictwa lub innego dokumentu potwierdzającego umocowanie do reprezentowania Wykonawcy w postępowaniu. </w:t>
      </w:r>
    </w:p>
    <w:p w14:paraId="3AC1CEC4" w14:textId="77777777" w:rsidR="00A67B4A" w:rsidRPr="009F279F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Zapis pkt 3 stosuje się odpowiednio do osoby działające w imieniu Wykonawców wspólnie ubiegających się o udzielenie zamówienia.</w:t>
      </w:r>
    </w:p>
    <w:p w14:paraId="2A7BFFE4" w14:textId="68804333" w:rsidR="00A67B4A" w:rsidRPr="009F279F" w:rsidRDefault="00A67B4A">
      <w:pPr>
        <w:pStyle w:val="Akapitzlist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Przepisy te stosuje się odpowiednio do osoby działającej w imieniu podmiotu udostępniającego zasoby.</w:t>
      </w:r>
    </w:p>
    <w:p w14:paraId="7CDD4398" w14:textId="4C068D49" w:rsidR="002E7099" w:rsidRPr="009F279F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Do upływu terminu składania ofert Wykonawc</w:t>
      </w:r>
      <w:r w:rsidR="00C65856" w:rsidRPr="009F279F">
        <w:rPr>
          <w:rFonts w:ascii="Arial Nova Light" w:hAnsi="Arial Nova Light"/>
        </w:rPr>
        <w:t>a</w:t>
      </w:r>
      <w:r w:rsidRPr="009F279F">
        <w:rPr>
          <w:rFonts w:ascii="Arial Nova Light" w:hAnsi="Arial Nova Light"/>
        </w:rPr>
        <w:t xml:space="preserve"> może wycofać ofertę. </w:t>
      </w:r>
    </w:p>
    <w:p w14:paraId="4F771308" w14:textId="4E190644" w:rsidR="002E7099" w:rsidRPr="00226152" w:rsidRDefault="002E7099" w:rsidP="00226152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4B3ECB">
        <w:rPr>
          <w:rFonts w:ascii="Arial Nova Light" w:hAnsi="Arial Nova Light"/>
          <w:b/>
          <w:bCs/>
        </w:rPr>
        <w:t xml:space="preserve">Ofertę należy złożyć </w:t>
      </w:r>
      <w:r w:rsidR="009A6BFB" w:rsidRPr="004B3ECB">
        <w:rPr>
          <w:rFonts w:ascii="Arial Nova Light" w:hAnsi="Arial Nova Light"/>
          <w:b/>
          <w:bCs/>
        </w:rPr>
        <w:t xml:space="preserve">poprzez </w:t>
      </w:r>
      <w:hyperlink r:id="rId10" w:history="1">
        <w:r w:rsidR="00D608A6" w:rsidRPr="001A443F">
          <w:rPr>
            <w:rStyle w:val="Hipercze"/>
            <w:rFonts w:ascii="Arial Nova Light" w:hAnsi="Arial Nova Light" w:cs="Times New Roman"/>
            <w:b/>
            <w:bCs/>
          </w:rPr>
          <w:t>https://platformazakupowa.pl/pn/szpital_legnica</w:t>
        </w:r>
        <w:r w:rsidR="00D608A6" w:rsidRPr="001A443F">
          <w:rPr>
            <w:rStyle w:val="Hipercze"/>
            <w:b/>
            <w:bCs/>
          </w:rPr>
          <w:t xml:space="preserve"> </w:t>
        </w:r>
        <w:r w:rsidR="00D608A6" w:rsidRPr="001A443F">
          <w:rPr>
            <w:rStyle w:val="Hipercze"/>
            <w:rFonts w:ascii="Arial Nova Light" w:hAnsi="Arial Nova Light"/>
            <w:b/>
            <w:bCs/>
          </w:rPr>
          <w:t xml:space="preserve">do dnia   </w:t>
        </w:r>
        <w:r w:rsidR="00D608A6" w:rsidRPr="001A443F">
          <w:rPr>
            <w:rStyle w:val="Hipercze"/>
            <w:rFonts w:ascii="Arial Nova Light" w:hAnsi="Arial Nova Light"/>
            <w:b/>
            <w:bCs/>
            <w:highlight w:val="yellow"/>
          </w:rPr>
          <w:t>15.05.2026</w:t>
        </w:r>
      </w:hyperlink>
      <w:r w:rsidR="004B3ECB" w:rsidRPr="004B3ECB">
        <w:rPr>
          <w:rFonts w:ascii="Arial Nova Light" w:hAnsi="Arial Nova Light"/>
          <w:b/>
          <w:bCs/>
        </w:rPr>
        <w:t xml:space="preserve"> r.</w:t>
      </w:r>
      <w:r w:rsidRPr="004B3ECB">
        <w:rPr>
          <w:rFonts w:ascii="Arial Nova Light" w:hAnsi="Arial Nova Light"/>
          <w:b/>
          <w:bCs/>
        </w:rPr>
        <w:t xml:space="preserve"> r. do godz. </w:t>
      </w:r>
      <w:r w:rsidR="005B2303">
        <w:rPr>
          <w:rFonts w:ascii="Arial Nova Light" w:hAnsi="Arial Nova Light"/>
          <w:b/>
          <w:bCs/>
        </w:rPr>
        <w:t>11:00.</w:t>
      </w:r>
      <w:r w:rsidR="005B2303" w:rsidRPr="004B3ECB">
        <w:rPr>
          <w:rFonts w:ascii="Arial Nova Light" w:hAnsi="Arial Nova Light"/>
          <w:b/>
          <w:bCs/>
        </w:rPr>
        <w:t xml:space="preserve"> </w:t>
      </w:r>
      <w:r w:rsidRPr="004B3ECB">
        <w:rPr>
          <w:rFonts w:ascii="Arial Nova Light" w:hAnsi="Arial Nova Light"/>
          <w:b/>
          <w:bCs/>
        </w:rPr>
        <w:t xml:space="preserve">Otwarcie ofert nastąpi w dniu </w:t>
      </w:r>
      <w:r w:rsidR="008F2F75">
        <w:rPr>
          <w:rFonts w:ascii="Arial Nova Light" w:hAnsi="Arial Nova Light"/>
          <w:b/>
          <w:bCs/>
          <w:highlight w:val="yellow"/>
        </w:rPr>
        <w:t>1</w:t>
      </w:r>
      <w:r w:rsidR="00A975A3">
        <w:rPr>
          <w:rFonts w:ascii="Arial Nova Light" w:hAnsi="Arial Nova Light"/>
          <w:b/>
          <w:bCs/>
          <w:highlight w:val="yellow"/>
        </w:rPr>
        <w:t>5</w:t>
      </w:r>
      <w:r w:rsidR="008F2F75">
        <w:rPr>
          <w:rFonts w:ascii="Arial Nova Light" w:hAnsi="Arial Nova Light"/>
          <w:b/>
          <w:bCs/>
          <w:highlight w:val="yellow"/>
        </w:rPr>
        <w:t>.05.2026</w:t>
      </w:r>
      <w:r w:rsidR="008F2F75" w:rsidRPr="008F3A5D">
        <w:rPr>
          <w:rFonts w:ascii="Arial Nova Light" w:hAnsi="Arial Nova Light"/>
          <w:b/>
          <w:bCs/>
          <w:highlight w:val="yellow"/>
        </w:rPr>
        <w:t xml:space="preserve"> </w:t>
      </w:r>
      <w:r w:rsidRPr="008F3A5D">
        <w:rPr>
          <w:rFonts w:ascii="Arial Nova Light" w:hAnsi="Arial Nova Light"/>
          <w:b/>
          <w:bCs/>
          <w:highlight w:val="yellow"/>
        </w:rPr>
        <w:t>r</w:t>
      </w:r>
      <w:r w:rsidRPr="004B3ECB">
        <w:rPr>
          <w:rFonts w:ascii="Arial Nova Light" w:hAnsi="Arial Nova Light"/>
          <w:b/>
          <w:bCs/>
        </w:rPr>
        <w:t xml:space="preserve">. o godz. </w:t>
      </w:r>
      <w:r w:rsidR="005B2303">
        <w:rPr>
          <w:rFonts w:ascii="Arial Nova Light" w:hAnsi="Arial Nova Light"/>
          <w:b/>
          <w:bCs/>
        </w:rPr>
        <w:t>11:30</w:t>
      </w:r>
      <w:r w:rsidR="004B3ECB" w:rsidRPr="004B3ECB">
        <w:rPr>
          <w:rFonts w:ascii="Arial Nova Light" w:hAnsi="Arial Nova Light"/>
          <w:b/>
          <w:bCs/>
        </w:rPr>
        <w:t xml:space="preserve"> </w:t>
      </w:r>
      <w:r w:rsidR="009A6BFB" w:rsidRPr="004B3ECB">
        <w:rPr>
          <w:rFonts w:ascii="Arial Nova Light" w:hAnsi="Arial Nova Light"/>
          <w:b/>
          <w:bCs/>
        </w:rPr>
        <w:t>na ww. platformie</w:t>
      </w:r>
      <w:r w:rsidRPr="00226152">
        <w:rPr>
          <w:rFonts w:ascii="Arial Nova Light" w:hAnsi="Arial Nova Light"/>
        </w:rPr>
        <w:t xml:space="preserve">. </w:t>
      </w:r>
    </w:p>
    <w:p w14:paraId="2621FAA4" w14:textId="77777777" w:rsidR="002E7099" w:rsidRPr="009F279F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Oferty złożone po terminie składania ofert zostaną odrzucone.</w:t>
      </w:r>
    </w:p>
    <w:p w14:paraId="00992C2A" w14:textId="36AA452B" w:rsidR="002E7099" w:rsidRDefault="002E7099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41843">
        <w:rPr>
          <w:rFonts w:ascii="Arial Nova Light" w:hAnsi="Arial Nova Light"/>
        </w:rPr>
        <w:t xml:space="preserve">Zamawiający, najpóźniej przed otwarciem ofert udostępni na stronie </w:t>
      </w:r>
      <w:hyperlink w:history="1">
        <w:r w:rsidR="00AA3399" w:rsidRPr="004E586A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hyperlink w:history="1">
        <w:r w:rsidR="00226152" w:rsidRPr="0079076F">
          <w:rPr>
            <w:rStyle w:val="Hipercze"/>
            <w:rFonts w:ascii="Arial Nova Light" w:hAnsi="Arial Nova Light"/>
          </w:rPr>
          <w:t xml:space="preserve">  </w:t>
        </w:r>
      </w:hyperlink>
      <w:r w:rsidR="009734E5" w:rsidRPr="00E41843">
        <w:rPr>
          <w:rFonts w:ascii="Arial Nova Light" w:hAnsi="Arial Nova Light"/>
        </w:rPr>
        <w:t>i</w:t>
      </w:r>
      <w:r w:rsidRPr="00E41843">
        <w:rPr>
          <w:rFonts w:ascii="Arial Nova Light" w:hAnsi="Arial Nova Light"/>
        </w:rPr>
        <w:t>nfo</w:t>
      </w:r>
      <w:r w:rsidR="00E41843">
        <w:rPr>
          <w:rFonts w:ascii="Arial Nova Light" w:hAnsi="Arial Nova Light"/>
        </w:rPr>
        <w:t>r</w:t>
      </w:r>
      <w:r w:rsidRPr="00E41843">
        <w:rPr>
          <w:rFonts w:ascii="Arial Nova Light" w:hAnsi="Arial Nova Light"/>
        </w:rPr>
        <w:t>mację o kwocie jaką zamierza przeznaczyć na sfinansowanie zamówienia.</w:t>
      </w:r>
    </w:p>
    <w:p w14:paraId="0F3FFEC8" w14:textId="3D2C483B" w:rsidR="002E7099" w:rsidRPr="00E41843" w:rsidRDefault="002E7099" w:rsidP="00E41843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E41843">
        <w:rPr>
          <w:rFonts w:ascii="Arial Nova Light" w:hAnsi="Arial Nova Light"/>
        </w:rPr>
        <w:t xml:space="preserve">Niezwłocznie po otwarciu ofert, Zamawiający udostępni na stronie </w:t>
      </w:r>
      <w:hyperlink w:history="1">
        <w:r w:rsidR="00AA3399" w:rsidRPr="004E586A">
          <w:rPr>
            <w:rStyle w:val="Hipercze"/>
            <w:rFonts w:ascii="Arial Nova Light" w:hAnsi="Arial Nova Light" w:cs="Times New Roman"/>
          </w:rPr>
          <w:t>https://platformazakupowa.pl/pn/szpital_legnica</w:t>
        </w:r>
      </w:hyperlink>
      <w:hyperlink w:history="1">
        <w:r w:rsidR="00E41843" w:rsidRPr="00E41843">
          <w:rPr>
            <w:rStyle w:val="Hipercze"/>
            <w:rFonts w:ascii="Arial Nova Light" w:hAnsi="Arial Nova Light"/>
          </w:rPr>
          <w:t xml:space="preserve"> </w:t>
        </w:r>
      </w:hyperlink>
      <w:r w:rsidRPr="00E41843">
        <w:rPr>
          <w:rFonts w:ascii="Arial Nova Light" w:hAnsi="Arial Nova Light"/>
        </w:rPr>
        <w:t>informacje o:</w:t>
      </w:r>
    </w:p>
    <w:p w14:paraId="251E08FD" w14:textId="77777777" w:rsidR="002E7099" w:rsidRPr="009F279F" w:rsidRDefault="002E7099">
      <w:pPr>
        <w:pStyle w:val="Akapitzlist"/>
        <w:numPr>
          <w:ilvl w:val="0"/>
          <w:numId w:val="1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nazwach albo imionach i nazwiskach oraz siedzibach lub miejscach prowadzonej działalności gospodarczej albo miejscach zamieszkania Wykonawców, których oferty zostały otwarte,</w:t>
      </w:r>
    </w:p>
    <w:p w14:paraId="0C4B9816" w14:textId="77777777" w:rsidR="002E7099" w:rsidRPr="009F279F" w:rsidRDefault="002E7099">
      <w:pPr>
        <w:pStyle w:val="Akapitzlist"/>
        <w:numPr>
          <w:ilvl w:val="0"/>
          <w:numId w:val="15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cenach lub kosztach zawartych w ofertach</w:t>
      </w:r>
    </w:p>
    <w:p w14:paraId="4B16285F" w14:textId="0E9D65B8" w:rsidR="002E7099" w:rsidRPr="009F279F" w:rsidRDefault="002E7099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 xml:space="preserve">Wykonawca jest związany ofertą od dnia upływu terminu składania ofert </w:t>
      </w:r>
      <w:r w:rsidR="001860F3" w:rsidRPr="009F279F">
        <w:rPr>
          <w:rFonts w:ascii="Arial Nova Light" w:hAnsi="Arial Nova Light"/>
        </w:rPr>
        <w:t xml:space="preserve">przez okres </w:t>
      </w:r>
      <w:r w:rsidR="00375A8D" w:rsidRPr="0090201D">
        <w:rPr>
          <w:rFonts w:ascii="Arial Nova Light" w:hAnsi="Arial Nova Light"/>
        </w:rPr>
        <w:t>9</w:t>
      </w:r>
      <w:r w:rsidR="001860F3" w:rsidRPr="0090201D">
        <w:rPr>
          <w:rFonts w:ascii="Arial Nova Light" w:hAnsi="Arial Nova Light"/>
        </w:rPr>
        <w:t>0 dni</w:t>
      </w:r>
      <w:r w:rsidR="00E91245">
        <w:rPr>
          <w:rFonts w:ascii="Arial Nova Light" w:hAnsi="Arial Nova Light"/>
        </w:rPr>
        <w:t>, tj. do 12.08.2026r.</w:t>
      </w:r>
      <w:r w:rsidRPr="0090201D">
        <w:rPr>
          <w:rFonts w:ascii="Arial Nova Light" w:hAnsi="Arial Nova Light"/>
        </w:rPr>
        <w:t>,</w:t>
      </w:r>
      <w:r w:rsidRPr="009F279F">
        <w:rPr>
          <w:rFonts w:ascii="Arial Nova Light" w:hAnsi="Arial Nova Light"/>
        </w:rPr>
        <w:t xml:space="preserve"> przy czym pierwszym dniem terminu związania ofertą jest dzień, w którym upływa termin składania ofert. </w:t>
      </w:r>
    </w:p>
    <w:p w14:paraId="76C855D2" w14:textId="77777777" w:rsidR="00925925" w:rsidRPr="009F279F" w:rsidRDefault="00925925">
      <w:pPr>
        <w:pStyle w:val="Akapitzlist"/>
        <w:numPr>
          <w:ilvl w:val="0"/>
          <w:numId w:val="16"/>
        </w:numPr>
        <w:spacing w:after="120" w:line="240" w:lineRule="atLeast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Podmiotowe i przedmiotowe środki dowodowe lub inne dokumenty, w tym dokumenty potwierdzające umocowanie do reprezentowania, sporządzone w języku obcym przekazuje się wraz z tłumaczeniem na język polski.</w:t>
      </w:r>
    </w:p>
    <w:p w14:paraId="5BF87FF7" w14:textId="6FBD710B" w:rsidR="00925925" w:rsidRPr="008F2F75" w:rsidRDefault="00925925" w:rsidP="00E865CE">
      <w:pPr>
        <w:pStyle w:val="Akapitzlist"/>
        <w:numPr>
          <w:ilvl w:val="0"/>
          <w:numId w:val="16"/>
        </w:numPr>
        <w:spacing w:after="360" w:line="240" w:lineRule="atLeast"/>
        <w:ind w:left="714" w:hanging="357"/>
        <w:contextualSpacing w:val="0"/>
        <w:jc w:val="both"/>
        <w:rPr>
          <w:rFonts w:ascii="Arial Nova Light" w:hAnsi="Arial Nova Light"/>
          <w:spacing w:val="-2"/>
        </w:rPr>
      </w:pPr>
      <w:r w:rsidRPr="009F279F">
        <w:rPr>
          <w:rFonts w:ascii="Arial Nova Light" w:hAnsi="Arial Nova Light"/>
        </w:rPr>
        <w:t>Wszystkie koszty związane z uczestnictwem w postępowaniu, w szczególności</w:t>
      </w:r>
      <w:r w:rsidRPr="009F279F">
        <w:rPr>
          <w:rFonts w:ascii="Arial Nova Light" w:hAnsi="Arial Nova Light"/>
          <w:spacing w:val="80"/>
        </w:rPr>
        <w:t xml:space="preserve"> </w:t>
      </w:r>
      <w:r w:rsidR="00894836" w:rsidRPr="009F279F">
        <w:rPr>
          <w:rFonts w:ascii="Arial Nova Light" w:hAnsi="Arial Nova Light"/>
          <w:spacing w:val="80"/>
        </w:rPr>
        <w:br/>
      </w:r>
      <w:r w:rsidRPr="009F279F">
        <w:rPr>
          <w:rFonts w:ascii="Arial Nova Light" w:hAnsi="Arial Nova Light"/>
          <w:spacing w:val="-2"/>
        </w:rPr>
        <w:t>z</w:t>
      </w:r>
      <w:r w:rsidRPr="009F279F">
        <w:rPr>
          <w:rFonts w:ascii="Arial Nova Light" w:hAnsi="Arial Nova Light"/>
          <w:spacing w:val="-17"/>
        </w:rPr>
        <w:t xml:space="preserve"> </w:t>
      </w:r>
      <w:r w:rsidRPr="009F279F">
        <w:rPr>
          <w:rFonts w:ascii="Arial Nova Light" w:hAnsi="Arial Nova Light"/>
          <w:spacing w:val="-2"/>
        </w:rPr>
        <w:t>przygotowaniem</w:t>
      </w:r>
      <w:r w:rsidRPr="009F279F">
        <w:rPr>
          <w:rFonts w:ascii="Arial Nova Light" w:hAnsi="Arial Nova Light"/>
          <w:spacing w:val="-17"/>
        </w:rPr>
        <w:t xml:space="preserve"> </w:t>
      </w:r>
      <w:r w:rsidRPr="009F279F">
        <w:rPr>
          <w:rFonts w:ascii="Arial Nova Light" w:hAnsi="Arial Nova Light"/>
          <w:spacing w:val="-2"/>
        </w:rPr>
        <w:t>i</w:t>
      </w:r>
      <w:r w:rsidRPr="009F279F">
        <w:rPr>
          <w:rFonts w:ascii="Arial Nova Light" w:hAnsi="Arial Nova Light"/>
          <w:spacing w:val="-17"/>
        </w:rPr>
        <w:t xml:space="preserve"> </w:t>
      </w:r>
      <w:r w:rsidRPr="009F279F">
        <w:rPr>
          <w:rFonts w:ascii="Arial Nova Light" w:hAnsi="Arial Nova Light"/>
          <w:spacing w:val="-2"/>
        </w:rPr>
        <w:t>złożeniem</w:t>
      </w:r>
      <w:r w:rsidRPr="009F279F">
        <w:rPr>
          <w:rFonts w:ascii="Arial Nova Light" w:hAnsi="Arial Nova Light"/>
          <w:spacing w:val="-16"/>
        </w:rPr>
        <w:t xml:space="preserve"> </w:t>
      </w:r>
      <w:r w:rsidRPr="009F279F">
        <w:rPr>
          <w:rFonts w:ascii="Arial Nova Light" w:hAnsi="Arial Nova Light"/>
          <w:spacing w:val="-2"/>
        </w:rPr>
        <w:t>oferty</w:t>
      </w:r>
      <w:r w:rsidRPr="009F279F">
        <w:rPr>
          <w:rFonts w:ascii="Arial Nova Light" w:hAnsi="Arial Nova Light"/>
          <w:spacing w:val="-17"/>
        </w:rPr>
        <w:t xml:space="preserve"> </w:t>
      </w:r>
      <w:r w:rsidRPr="009F279F">
        <w:rPr>
          <w:rFonts w:ascii="Arial Nova Light" w:hAnsi="Arial Nova Light"/>
          <w:spacing w:val="-2"/>
        </w:rPr>
        <w:t>ponosi</w:t>
      </w:r>
      <w:r w:rsidRPr="009F279F">
        <w:rPr>
          <w:rFonts w:ascii="Arial Nova Light" w:hAnsi="Arial Nova Light"/>
          <w:spacing w:val="-17"/>
        </w:rPr>
        <w:t xml:space="preserve"> </w:t>
      </w:r>
      <w:r w:rsidRPr="009F279F">
        <w:rPr>
          <w:rFonts w:ascii="Arial Nova Light" w:hAnsi="Arial Nova Light"/>
          <w:spacing w:val="-2"/>
        </w:rPr>
        <w:t>Wykonawca</w:t>
      </w:r>
      <w:r w:rsidR="002E7099" w:rsidRPr="009F279F">
        <w:rPr>
          <w:rFonts w:ascii="Arial Nova Light" w:hAnsi="Arial Nova Light"/>
          <w:spacing w:val="-2"/>
        </w:rPr>
        <w:t>.</w:t>
      </w:r>
    </w:p>
    <w:p w14:paraId="43213EED" w14:textId="1952A0B4" w:rsidR="00983A53" w:rsidRPr="006D6548" w:rsidRDefault="00983A53" w:rsidP="00640B0A">
      <w:pPr>
        <w:pStyle w:val="Akapitzlist"/>
        <w:numPr>
          <w:ilvl w:val="0"/>
          <w:numId w:val="1"/>
        </w:numPr>
        <w:spacing w:before="120" w:after="120" w:line="240" w:lineRule="atLeast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5" w:name="_Toc222478688"/>
      <w:r w:rsidRPr="006D6548">
        <w:rPr>
          <w:rFonts w:ascii="Arial Nova Light" w:hAnsi="Arial Nova Light"/>
          <w:b/>
          <w:bCs/>
          <w:smallCaps/>
        </w:rPr>
        <w:t>wadium</w:t>
      </w:r>
      <w:bookmarkEnd w:id="65"/>
    </w:p>
    <w:p w14:paraId="2C379F58" w14:textId="468D3B27" w:rsidR="00E51229" w:rsidRPr="009F279F" w:rsidRDefault="009A395A" w:rsidP="00DC2801">
      <w:pPr>
        <w:spacing w:after="360" w:line="240" w:lineRule="atLeast"/>
        <w:ind w:firstLine="357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Zamawiający nie wymaga złożenia wadium.</w:t>
      </w:r>
    </w:p>
    <w:p w14:paraId="03BEBF6C" w14:textId="3EDC9E31" w:rsidR="00983A53" w:rsidRPr="006D6548" w:rsidRDefault="00983A53" w:rsidP="00640B0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66" w:name="_Toc219197263"/>
      <w:bookmarkStart w:id="67" w:name="_Toc219205767"/>
      <w:bookmarkStart w:id="68" w:name="_Toc219197264"/>
      <w:bookmarkStart w:id="69" w:name="_Toc219205768"/>
      <w:bookmarkStart w:id="70" w:name="_Toc219197265"/>
      <w:bookmarkStart w:id="71" w:name="_Toc219205769"/>
      <w:bookmarkStart w:id="72" w:name="_Toc219197266"/>
      <w:bookmarkStart w:id="73" w:name="_Toc219205770"/>
      <w:bookmarkStart w:id="74" w:name="_Toc219197267"/>
      <w:bookmarkStart w:id="75" w:name="_Toc219205771"/>
      <w:bookmarkStart w:id="76" w:name="_Toc219197268"/>
      <w:bookmarkStart w:id="77" w:name="_Toc219205772"/>
      <w:bookmarkStart w:id="78" w:name="_Toc219197269"/>
      <w:bookmarkStart w:id="79" w:name="_Toc219205773"/>
      <w:bookmarkStart w:id="80" w:name="_Toc219197270"/>
      <w:bookmarkStart w:id="81" w:name="_Toc219205774"/>
      <w:bookmarkStart w:id="82" w:name="_Toc219197271"/>
      <w:bookmarkStart w:id="83" w:name="_Toc219205775"/>
      <w:bookmarkStart w:id="84" w:name="_Toc219197272"/>
      <w:bookmarkStart w:id="85" w:name="_Toc219205776"/>
      <w:bookmarkStart w:id="86" w:name="_Toc219197273"/>
      <w:bookmarkStart w:id="87" w:name="_Toc219205777"/>
      <w:bookmarkStart w:id="88" w:name="_Toc219197274"/>
      <w:bookmarkStart w:id="89" w:name="_Toc219205778"/>
      <w:bookmarkStart w:id="90" w:name="_Toc222478689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6D6548">
        <w:rPr>
          <w:rFonts w:ascii="Arial Nova Light" w:hAnsi="Arial Nova Light"/>
          <w:b/>
          <w:bCs/>
          <w:smallCaps/>
        </w:rPr>
        <w:t>opis kryteriów oceny ofert</w:t>
      </w:r>
      <w:bookmarkEnd w:id="90"/>
    </w:p>
    <w:p w14:paraId="3C58C8EB" w14:textId="77777777" w:rsidR="006D00C2" w:rsidRDefault="006D00C2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>Przy wyborze najkorzystniejszej oferty Zamawiający będzie się kierował następującymi</w:t>
      </w:r>
      <w:r w:rsidRPr="009F279F">
        <w:rPr>
          <w:rFonts w:ascii="Arial Nova Light" w:hAnsi="Arial Nova Light"/>
          <w:spacing w:val="-11"/>
        </w:rPr>
        <w:t xml:space="preserve"> </w:t>
      </w:r>
      <w:r w:rsidRPr="009F279F">
        <w:rPr>
          <w:rFonts w:ascii="Arial Nova Light" w:hAnsi="Arial Nova Light"/>
        </w:rPr>
        <w:t>kryteriami</w:t>
      </w:r>
      <w:r w:rsidRPr="009F279F">
        <w:rPr>
          <w:rFonts w:ascii="Arial Nova Light" w:hAnsi="Arial Nova Light"/>
          <w:spacing w:val="-11"/>
        </w:rPr>
        <w:t xml:space="preserve"> </w:t>
      </w:r>
      <w:r w:rsidRPr="009F279F">
        <w:rPr>
          <w:rFonts w:ascii="Arial Nova Light" w:hAnsi="Arial Nova Light"/>
        </w:rPr>
        <w:t>oceny</w:t>
      </w:r>
      <w:r w:rsidRPr="009F279F">
        <w:rPr>
          <w:rFonts w:ascii="Arial Nova Light" w:hAnsi="Arial Nova Light"/>
          <w:spacing w:val="-11"/>
        </w:rPr>
        <w:t xml:space="preserve"> </w:t>
      </w:r>
      <w:r w:rsidRPr="009F279F">
        <w:rPr>
          <w:rFonts w:ascii="Arial Nova Light" w:hAnsi="Arial Nova Light"/>
        </w:rPr>
        <w:t>ofert: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841"/>
        <w:gridCol w:w="5244"/>
        <w:gridCol w:w="1134"/>
      </w:tblGrid>
      <w:tr w:rsidR="008876EF" w:rsidRPr="009F279F" w14:paraId="1F6E16D7" w14:textId="77777777" w:rsidTr="00156CE8">
        <w:tc>
          <w:tcPr>
            <w:tcW w:w="841" w:type="dxa"/>
            <w:vAlign w:val="center"/>
          </w:tcPr>
          <w:p w14:paraId="228BCFC3" w14:textId="79B394A2" w:rsidR="008876EF" w:rsidRPr="009F279F" w:rsidRDefault="008876EF" w:rsidP="002E17DA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/>
                <w:sz w:val="22"/>
                <w:szCs w:val="22"/>
              </w:rPr>
            </w:pPr>
            <w:bookmarkStart w:id="91" w:name="_Hlk212618091"/>
            <w:r w:rsidRPr="009F279F">
              <w:rPr>
                <w:rFonts w:ascii="Arial Nova Light" w:hAnsi="Arial Nova Light"/>
                <w:sz w:val="22"/>
                <w:szCs w:val="22"/>
              </w:rPr>
              <w:t>C</w:t>
            </w:r>
          </w:p>
        </w:tc>
        <w:tc>
          <w:tcPr>
            <w:tcW w:w="5244" w:type="dxa"/>
            <w:vAlign w:val="center"/>
          </w:tcPr>
          <w:p w14:paraId="68AE2A07" w14:textId="5AB8F6A1" w:rsidR="008876EF" w:rsidRPr="009F279F" w:rsidRDefault="00687EBB" w:rsidP="002E17DA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/>
                <w:sz w:val="20"/>
                <w:szCs w:val="20"/>
              </w:rPr>
            </w:pPr>
            <w:r w:rsidRPr="009F279F">
              <w:rPr>
                <w:rFonts w:ascii="Arial Nova Light" w:hAnsi="Arial Nova Light"/>
                <w:sz w:val="20"/>
                <w:szCs w:val="20"/>
              </w:rPr>
              <w:t xml:space="preserve">Cena </w:t>
            </w:r>
            <w:r w:rsidR="00582E73" w:rsidRPr="009F279F">
              <w:rPr>
                <w:rFonts w:ascii="Arial Nova Light" w:hAnsi="Arial Nova Light"/>
                <w:sz w:val="20"/>
                <w:szCs w:val="20"/>
              </w:rPr>
              <w:t xml:space="preserve">całkowita brutto </w:t>
            </w:r>
          </w:p>
        </w:tc>
        <w:tc>
          <w:tcPr>
            <w:tcW w:w="1134" w:type="dxa"/>
            <w:vAlign w:val="center"/>
          </w:tcPr>
          <w:p w14:paraId="7C8F459A" w14:textId="5A1499BB" w:rsidR="008876EF" w:rsidRPr="009F279F" w:rsidRDefault="008F3A5D" w:rsidP="002E17DA">
            <w:pPr>
              <w:pStyle w:val="Akapitzlist"/>
              <w:widowControl w:val="0"/>
              <w:tabs>
                <w:tab w:val="left" w:pos="709"/>
              </w:tabs>
              <w:autoSpaceDE w:val="0"/>
              <w:autoSpaceDN w:val="0"/>
              <w:spacing w:after="120" w:line="240" w:lineRule="atLeast"/>
              <w:ind w:left="0" w:right="113"/>
              <w:contextualSpacing w:val="0"/>
              <w:rPr>
                <w:rFonts w:ascii="Arial Nova Light" w:hAnsi="Arial Nova Light"/>
                <w:sz w:val="22"/>
                <w:szCs w:val="22"/>
              </w:rPr>
            </w:pPr>
            <w:r>
              <w:rPr>
                <w:rFonts w:ascii="Arial Nova Light" w:hAnsi="Arial Nova Light"/>
                <w:sz w:val="22"/>
                <w:szCs w:val="22"/>
              </w:rPr>
              <w:t>10</w:t>
            </w:r>
            <w:r w:rsidR="00582E73" w:rsidRPr="009F279F">
              <w:rPr>
                <w:rFonts w:ascii="Arial Nova Light" w:hAnsi="Arial Nova Light"/>
                <w:sz w:val="22"/>
                <w:szCs w:val="22"/>
              </w:rPr>
              <w:t>0</w:t>
            </w:r>
            <w:r w:rsidR="00E06B45">
              <w:rPr>
                <w:rFonts w:ascii="Arial Nova Light" w:hAnsi="Arial Nova Light"/>
                <w:sz w:val="22"/>
                <w:szCs w:val="22"/>
              </w:rPr>
              <w:t>pkt</w:t>
            </w:r>
          </w:p>
        </w:tc>
      </w:tr>
    </w:tbl>
    <w:bookmarkEnd w:id="91"/>
    <w:p w14:paraId="564EDB11" w14:textId="7C602AFA" w:rsidR="00ED1B54" w:rsidRPr="008F2F75" w:rsidRDefault="00B90E36" w:rsidP="008F2F75">
      <w:pPr>
        <w:widowControl w:val="0"/>
        <w:tabs>
          <w:tab w:val="left" w:pos="709"/>
        </w:tabs>
        <w:autoSpaceDE w:val="0"/>
        <w:autoSpaceDN w:val="0"/>
        <w:spacing w:before="240" w:after="120" w:line="240" w:lineRule="atLeast"/>
        <w:ind w:left="708" w:right="113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ab/>
      </w:r>
      <w:r w:rsidR="00ED1B54" w:rsidRPr="008F2F75">
        <w:rPr>
          <w:rFonts w:ascii="Arial Nova Light" w:hAnsi="Arial Nova Light"/>
        </w:rPr>
        <w:t xml:space="preserve">W kryterium </w:t>
      </w:r>
      <w:r w:rsidR="00ED1B54" w:rsidRPr="008F2F75">
        <w:rPr>
          <w:rFonts w:ascii="Arial Nova Light" w:hAnsi="Arial Nova Light"/>
          <w:b/>
          <w:bCs/>
        </w:rPr>
        <w:t xml:space="preserve">Cena </w:t>
      </w:r>
      <w:r w:rsidR="00CF1060" w:rsidRPr="008F2F75">
        <w:rPr>
          <w:rFonts w:ascii="Arial Nova Light" w:hAnsi="Arial Nova Light"/>
        </w:rPr>
        <w:t xml:space="preserve">maksymalna liczba punktów jaką może uzyskać Wykonawca to </w:t>
      </w:r>
      <w:r w:rsidR="008F3A5D" w:rsidRPr="008F2F75">
        <w:rPr>
          <w:rFonts w:ascii="Arial Nova Light" w:hAnsi="Arial Nova Light"/>
        </w:rPr>
        <w:t>100</w:t>
      </w:r>
      <w:r w:rsidR="00CF1060" w:rsidRPr="008F2F75">
        <w:rPr>
          <w:rFonts w:ascii="Arial Nova Light" w:hAnsi="Arial Nova Light"/>
        </w:rPr>
        <w:t xml:space="preserve"> </w:t>
      </w:r>
      <w:r w:rsidR="00104F58" w:rsidRPr="008F2F75">
        <w:rPr>
          <w:rFonts w:ascii="Arial Nova Light" w:hAnsi="Arial Nova Light"/>
        </w:rPr>
        <w:t>(</w:t>
      </w:r>
      <w:r w:rsidR="008F3A5D" w:rsidRPr="008F2F75">
        <w:rPr>
          <w:rFonts w:ascii="Arial Nova Light" w:hAnsi="Arial Nova Light"/>
        </w:rPr>
        <w:t>sto</w:t>
      </w:r>
      <w:r w:rsidR="00104F58" w:rsidRPr="008F2F75">
        <w:rPr>
          <w:rFonts w:ascii="Arial Nova Light" w:hAnsi="Arial Nova Light"/>
        </w:rPr>
        <w:t>)</w:t>
      </w:r>
      <w:r w:rsidR="00CF1060" w:rsidRPr="008F2F75">
        <w:rPr>
          <w:rFonts w:ascii="Arial Nova Light" w:hAnsi="Arial Nova Light"/>
        </w:rPr>
        <w:t>. O</w:t>
      </w:r>
      <w:r w:rsidR="00ED1B54" w:rsidRPr="008F2F75">
        <w:rPr>
          <w:rFonts w:ascii="Arial Nova Light" w:hAnsi="Arial Nova Light"/>
        </w:rPr>
        <w:t>cenie podlega cena brutto za realizację całego</w:t>
      </w:r>
      <w:r w:rsidR="00635FC0" w:rsidRPr="008F2F75">
        <w:rPr>
          <w:rFonts w:ascii="Arial Nova Light" w:hAnsi="Arial Nova Light"/>
        </w:rPr>
        <w:t xml:space="preserve"> </w:t>
      </w:r>
      <w:r w:rsidR="00ED1B54" w:rsidRPr="008F2F75">
        <w:rPr>
          <w:rFonts w:ascii="Arial Nova Light" w:hAnsi="Arial Nova Light"/>
        </w:rPr>
        <w:t>zamówienia określona przez Wykonawcę w Formularzu ofertowym</w:t>
      </w:r>
      <w:r w:rsidR="00156CE8" w:rsidRPr="008F2F75">
        <w:rPr>
          <w:rFonts w:ascii="Arial Nova Light" w:hAnsi="Arial Nova Light"/>
        </w:rPr>
        <w:t xml:space="preserve">, </w:t>
      </w:r>
      <w:r w:rsidR="00ED1B54" w:rsidRPr="008F2F75">
        <w:rPr>
          <w:rFonts w:ascii="Arial Nova Light" w:hAnsi="Arial Nova Light"/>
        </w:rPr>
        <w:t>wg następującego wzoru:</w:t>
      </w:r>
    </w:p>
    <w:p w14:paraId="69D1927A" w14:textId="7BCC1A6F" w:rsidR="00635FC0" w:rsidRPr="009F279F" w:rsidRDefault="00AB48BF" w:rsidP="007C0024">
      <w:pPr>
        <w:pStyle w:val="Tekstpodstawowy"/>
        <w:spacing w:line="240" w:lineRule="atLeast"/>
        <w:ind w:left="2092"/>
        <w:jc w:val="left"/>
        <w:rPr>
          <w:rFonts w:ascii="Arial Nova Light" w:hAnsi="Arial Nova Light"/>
        </w:rPr>
      </w:pPr>
      <w:r>
        <w:rPr>
          <w:rFonts w:ascii="Arial Nova Light" w:hAnsi="Arial Nova Light"/>
          <w:spacing w:val="-2"/>
        </w:rPr>
        <w:t xml:space="preserve">    </w:t>
      </w:r>
      <w:r w:rsidR="00635FC0" w:rsidRPr="009F279F">
        <w:rPr>
          <w:rFonts w:ascii="Arial Nova Light" w:hAnsi="Arial Nova Light"/>
          <w:spacing w:val="-2"/>
        </w:rPr>
        <w:t>najniższa</w:t>
      </w:r>
      <w:r w:rsidR="00635FC0" w:rsidRPr="009F279F">
        <w:rPr>
          <w:rFonts w:ascii="Arial Nova Light" w:hAnsi="Arial Nova Light"/>
          <w:spacing w:val="-12"/>
        </w:rPr>
        <w:t xml:space="preserve"> </w:t>
      </w:r>
      <w:r w:rsidR="00635FC0" w:rsidRPr="009F279F">
        <w:rPr>
          <w:rFonts w:ascii="Arial Nova Light" w:hAnsi="Arial Nova Light"/>
          <w:spacing w:val="-2"/>
        </w:rPr>
        <w:t>cena</w:t>
      </w:r>
      <w:r w:rsidR="00635FC0" w:rsidRPr="009F279F">
        <w:rPr>
          <w:rFonts w:ascii="Arial Nova Light" w:hAnsi="Arial Nova Light"/>
          <w:spacing w:val="-11"/>
        </w:rPr>
        <w:t xml:space="preserve"> </w:t>
      </w:r>
      <w:r w:rsidR="00635FC0" w:rsidRPr="009F279F">
        <w:rPr>
          <w:rFonts w:ascii="Arial Nova Light" w:hAnsi="Arial Nova Light"/>
          <w:spacing w:val="-2"/>
        </w:rPr>
        <w:t>brutto</w:t>
      </w:r>
    </w:p>
    <w:p w14:paraId="27ED3C58" w14:textId="0D243078" w:rsidR="00635FC0" w:rsidRPr="009F279F" w:rsidRDefault="006D44A3" w:rsidP="007C0024">
      <w:pPr>
        <w:pStyle w:val="Tekstpodstawowy"/>
        <w:tabs>
          <w:tab w:val="left" w:pos="6012"/>
        </w:tabs>
        <w:spacing w:line="240" w:lineRule="atLeast"/>
        <w:ind w:left="1218"/>
        <w:jc w:val="left"/>
        <w:rPr>
          <w:rFonts w:ascii="Arial Nova Light" w:hAnsi="Arial Nova Light"/>
        </w:rPr>
      </w:pPr>
      <w:r w:rsidRPr="009F279F">
        <w:rPr>
          <w:rFonts w:ascii="Arial Nova Light" w:hAnsi="Arial Nova Light"/>
        </w:rPr>
        <w:tab/>
      </w:r>
      <w:r w:rsidR="00635FC0" w:rsidRPr="009F279F">
        <w:rPr>
          <w:rFonts w:ascii="Arial Nova Light" w:hAnsi="Arial Nova Light"/>
        </w:rPr>
        <w:t>C</w:t>
      </w:r>
      <w:r w:rsidR="00635FC0" w:rsidRPr="009F279F">
        <w:rPr>
          <w:rFonts w:ascii="Arial Nova Light" w:hAnsi="Arial Nova Light"/>
          <w:spacing w:val="12"/>
        </w:rPr>
        <w:t xml:space="preserve"> </w:t>
      </w:r>
      <w:r w:rsidR="00635FC0" w:rsidRPr="009F279F">
        <w:rPr>
          <w:rFonts w:ascii="Arial Nova Light" w:hAnsi="Arial Nova Light"/>
          <w:spacing w:val="-10"/>
        </w:rPr>
        <w:t xml:space="preserve">= ------------------------------------------ x </w:t>
      </w:r>
      <w:r w:rsidR="008F3A5D">
        <w:rPr>
          <w:rFonts w:ascii="Arial Nova Light" w:hAnsi="Arial Nova Light"/>
          <w:spacing w:val="-10"/>
        </w:rPr>
        <w:t>10</w:t>
      </w:r>
      <w:r w:rsidR="00635FC0" w:rsidRPr="009F279F">
        <w:rPr>
          <w:rFonts w:ascii="Arial Nova Light" w:hAnsi="Arial Nova Light"/>
          <w:spacing w:val="-10"/>
        </w:rPr>
        <w:t>0%</w:t>
      </w:r>
    </w:p>
    <w:p w14:paraId="1E56F447" w14:textId="5EC5D232" w:rsidR="00CF1060" w:rsidRDefault="00AB48BF" w:rsidP="008F3A5D">
      <w:pPr>
        <w:pStyle w:val="Tekstpodstawowy"/>
        <w:spacing w:after="240" w:line="240" w:lineRule="atLeast"/>
        <w:ind w:left="2251"/>
        <w:jc w:val="left"/>
        <w:rPr>
          <w:rFonts w:ascii="Arial Nova Light" w:hAnsi="Arial Nova Light"/>
          <w:spacing w:val="-2"/>
        </w:rPr>
      </w:pPr>
      <w:r>
        <w:rPr>
          <w:rFonts w:ascii="Arial Nova Light" w:hAnsi="Arial Nova Light"/>
        </w:rPr>
        <w:t xml:space="preserve">  </w:t>
      </w:r>
      <w:r w:rsidR="00635FC0" w:rsidRPr="009F279F">
        <w:rPr>
          <w:rFonts w:ascii="Arial Nova Light" w:hAnsi="Arial Nova Light"/>
        </w:rPr>
        <w:t>badana</w:t>
      </w:r>
      <w:r w:rsidR="00635FC0" w:rsidRPr="009F279F">
        <w:rPr>
          <w:rFonts w:ascii="Arial Nova Light" w:hAnsi="Arial Nova Light"/>
          <w:spacing w:val="-13"/>
        </w:rPr>
        <w:t xml:space="preserve"> </w:t>
      </w:r>
      <w:r w:rsidR="00635FC0" w:rsidRPr="009F279F">
        <w:rPr>
          <w:rFonts w:ascii="Arial Nova Light" w:hAnsi="Arial Nova Light"/>
        </w:rPr>
        <w:t>cena</w:t>
      </w:r>
      <w:r w:rsidR="00635FC0" w:rsidRPr="009F279F">
        <w:rPr>
          <w:rFonts w:ascii="Arial Nova Light" w:hAnsi="Arial Nova Light"/>
          <w:spacing w:val="-12"/>
        </w:rPr>
        <w:t xml:space="preserve"> </w:t>
      </w:r>
      <w:r w:rsidR="00635FC0" w:rsidRPr="009F279F">
        <w:rPr>
          <w:rFonts w:ascii="Arial Nova Light" w:hAnsi="Arial Nova Light"/>
          <w:spacing w:val="-2"/>
        </w:rPr>
        <w:t>brutto</w:t>
      </w:r>
    </w:p>
    <w:p w14:paraId="0678CF6A" w14:textId="0F106E24" w:rsidR="00B90E36" w:rsidRPr="008F3A5D" w:rsidRDefault="00994DA4" w:rsidP="008F2F75">
      <w:pPr>
        <w:pStyle w:val="Tekstpodstawowy"/>
        <w:spacing w:after="240" w:line="240" w:lineRule="atLeast"/>
        <w:jc w:val="left"/>
        <w:rPr>
          <w:rFonts w:ascii="Arial Nova Light" w:hAnsi="Arial Nova Light"/>
          <w:spacing w:val="-2"/>
        </w:rPr>
      </w:pPr>
      <w:r>
        <w:rPr>
          <w:rFonts w:ascii="Arial Nova Light" w:hAnsi="Arial Nova Light"/>
          <w:spacing w:val="-2"/>
        </w:rPr>
        <w:tab/>
        <w:t xml:space="preserve">Uzasadnienie: </w:t>
      </w:r>
      <w:r w:rsidR="00BC78E6" w:rsidRPr="00BC78E6">
        <w:rPr>
          <w:rFonts w:ascii="Arial Nova Light" w:hAnsi="Arial Nova Light"/>
          <w:spacing w:val="-2"/>
        </w:rPr>
        <w:t xml:space="preserve">Zamawiający określił w opisie przedmiotu zamówienia wymagania </w:t>
      </w:r>
      <w:r w:rsidR="00BC78E6" w:rsidRPr="00BC78E6">
        <w:rPr>
          <w:rFonts w:ascii="Arial Nova Light" w:hAnsi="Arial Nova Light"/>
          <w:spacing w:val="-2"/>
        </w:rPr>
        <w:lastRenderedPageBreak/>
        <w:t>jakościowe odnoszące się do głównych elementów składających się na przedmiot zamówienia – w związku z tym faktem korzysta z możliwości wskazanej w art.246 ust. 2 uPzp.</w:t>
      </w:r>
    </w:p>
    <w:p w14:paraId="4B75951B" w14:textId="77777777" w:rsidR="002E17DA" w:rsidRPr="009F279F" w:rsidRDefault="002E17DA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 w:cs="ArialMT"/>
          <w:kern w:val="0"/>
        </w:rPr>
      </w:pPr>
      <w:r w:rsidRPr="009F279F">
        <w:rPr>
          <w:rFonts w:ascii="Arial Nova Light" w:hAnsi="Arial Nova Light" w:cs="ArialMT"/>
          <w:kern w:val="0"/>
        </w:rPr>
        <w:t xml:space="preserve">Ocenie podlegają oferty niepodlegające odrzuceniu. </w:t>
      </w:r>
    </w:p>
    <w:p w14:paraId="78E616AE" w14:textId="77777777" w:rsidR="002E17DA" w:rsidRDefault="002E17DA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 w:cs="ArialMT"/>
          <w:kern w:val="0"/>
        </w:rPr>
      </w:pPr>
      <w:r w:rsidRPr="009F279F">
        <w:rPr>
          <w:rFonts w:ascii="Arial Nova Light" w:hAnsi="Arial Nova Light" w:cs="ArialMT"/>
          <w:kern w:val="0"/>
        </w:rPr>
        <w:t xml:space="preserve">Przyjmuje się, że 1% wagi kryterium = 1 punkt. </w:t>
      </w:r>
    </w:p>
    <w:p w14:paraId="2E01044D" w14:textId="77777777" w:rsidR="002E17DA" w:rsidRDefault="002E17DA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 w:cs="ArialMT"/>
          <w:kern w:val="0"/>
        </w:rPr>
      </w:pPr>
      <w:r w:rsidRPr="009F279F">
        <w:rPr>
          <w:rFonts w:ascii="Arial Nova Light" w:hAnsi="Arial Nova Light" w:cs="ArialMT"/>
          <w:kern w:val="0"/>
        </w:rPr>
        <w:t xml:space="preserve">Punktacja będzie obliczona z dokładnością do dwóch miejsc po przecinku, </w:t>
      </w:r>
      <w:r w:rsidRPr="009F279F">
        <w:rPr>
          <w:rFonts w:ascii="Arial Nova Light" w:hAnsi="Arial Nova Light" w:cs="ArialMT"/>
          <w:kern w:val="0"/>
        </w:rPr>
        <w:br/>
        <w:t>a zaokrąglenia dokonane zgodnie z przyjętymi zasadami matematyki.</w:t>
      </w:r>
    </w:p>
    <w:p w14:paraId="41D2A149" w14:textId="67302F4F" w:rsidR="006D00C2" w:rsidRPr="009F279F" w:rsidRDefault="006D00C2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F279F">
        <w:rPr>
          <w:rFonts w:ascii="Arial Nova Light" w:hAnsi="Arial Nova Light"/>
          <w:spacing w:val="-4"/>
        </w:rPr>
        <w:t xml:space="preserve">Za najkorzystniejszą zostanie uznana oferta, która uzyska największą sumę punktów </w:t>
      </w:r>
      <w:r w:rsidR="00C40C12" w:rsidRPr="009F279F">
        <w:rPr>
          <w:rFonts w:ascii="Arial Nova Light" w:hAnsi="Arial Nova Light"/>
          <w:spacing w:val="-4"/>
        </w:rPr>
        <w:br/>
      </w:r>
      <w:r w:rsidRPr="009F279F">
        <w:rPr>
          <w:rFonts w:ascii="Arial Nova Light" w:hAnsi="Arial Nova Light"/>
          <w:spacing w:val="-4"/>
        </w:rPr>
        <w:t>w kryteriach</w:t>
      </w:r>
      <w:r w:rsidR="00A50537" w:rsidRPr="009F279F">
        <w:rPr>
          <w:rFonts w:ascii="Arial Nova Light" w:hAnsi="Arial Nova Light"/>
          <w:spacing w:val="-4"/>
        </w:rPr>
        <w:t xml:space="preserve"> oceny ofert</w:t>
      </w:r>
      <w:r w:rsidRPr="009F279F">
        <w:rPr>
          <w:rFonts w:ascii="Arial Nova Light" w:hAnsi="Arial Nova Light"/>
          <w:spacing w:val="-4"/>
        </w:rPr>
        <w:t>. Liczba punktów zostanie zaokrąglona do drugiego miejscu po przecinku.</w:t>
      </w:r>
    </w:p>
    <w:p w14:paraId="462EB1CD" w14:textId="682D53E4" w:rsidR="00ED1B54" w:rsidRPr="009F279F" w:rsidRDefault="00ED1B54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F279F">
        <w:rPr>
          <w:rFonts w:ascii="Arial Nova Light" w:hAnsi="Arial Nova Light" w:cs="ArialMT"/>
          <w:kern w:val="0"/>
        </w:rPr>
        <w:t xml:space="preserve">Jeżeli nie będzie można dokonać wyboru oferty w sposób, o którym mowa w pkt </w:t>
      </w:r>
      <w:r w:rsidR="004962D4" w:rsidRPr="009F279F">
        <w:rPr>
          <w:rFonts w:ascii="Arial Nova Light" w:hAnsi="Arial Nova Light" w:cs="ArialMT"/>
          <w:kern w:val="0"/>
        </w:rPr>
        <w:t>5</w:t>
      </w:r>
      <w:r w:rsidRPr="009F279F">
        <w:rPr>
          <w:rFonts w:ascii="Arial Nova Light" w:hAnsi="Arial Nova Light" w:cs="ArialMT"/>
          <w:kern w:val="0"/>
        </w:rPr>
        <w:t>,</w:t>
      </w:r>
      <w:r w:rsidR="008F1243" w:rsidRPr="009F279F">
        <w:rPr>
          <w:rFonts w:ascii="Arial Nova Light" w:hAnsi="Arial Nova Light" w:cs="ArialMT"/>
          <w:kern w:val="0"/>
        </w:rPr>
        <w:t xml:space="preserve"> </w:t>
      </w:r>
      <w:r w:rsidRPr="009F279F">
        <w:rPr>
          <w:rFonts w:ascii="Arial Nova Light" w:hAnsi="Arial Nova Light" w:cs="ArialMT"/>
          <w:kern w:val="0"/>
        </w:rPr>
        <w:t>Zamawiający wezwie Wykonawców, którzy złożyli te oferty, do złożenia w terminie</w:t>
      </w:r>
      <w:r w:rsidR="008F1243" w:rsidRPr="009F279F">
        <w:rPr>
          <w:rFonts w:ascii="Arial Nova Light" w:hAnsi="Arial Nova Light" w:cs="ArialMT"/>
          <w:kern w:val="0"/>
        </w:rPr>
        <w:t xml:space="preserve"> </w:t>
      </w:r>
      <w:r w:rsidRPr="009F279F">
        <w:rPr>
          <w:rFonts w:ascii="Arial Nova Light" w:hAnsi="Arial Nova Light" w:cs="ArialMT"/>
          <w:kern w:val="0"/>
        </w:rPr>
        <w:t>określonym przez Zamawiającego ofert dodatkowych zawierających nową cenę</w:t>
      </w:r>
      <w:r w:rsidR="008F1243" w:rsidRPr="009F279F">
        <w:rPr>
          <w:rFonts w:ascii="Arial Nova Light" w:hAnsi="Arial Nova Light" w:cs="ArialMT"/>
          <w:kern w:val="0"/>
        </w:rPr>
        <w:t>.</w:t>
      </w:r>
    </w:p>
    <w:p w14:paraId="47603875" w14:textId="77777777" w:rsidR="006D00C2" w:rsidRPr="009F279F" w:rsidRDefault="006D00C2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 w:cs="ArialMT"/>
          <w:kern w:val="0"/>
        </w:rPr>
      </w:pPr>
      <w:r w:rsidRPr="009F279F">
        <w:rPr>
          <w:rFonts w:ascii="Arial Nova Light" w:hAnsi="Arial Nova Light" w:cs="ArialMT"/>
          <w:kern w:val="0"/>
        </w:rPr>
        <w:t>W toku badania i oceny ofert Zamawiający może żądać od Wykonawcy wyjaśnień dotyczących treści złożonej oferty, w tym zaoferowanej ceny.</w:t>
      </w:r>
    </w:p>
    <w:p w14:paraId="5162C3A2" w14:textId="77777777" w:rsidR="006D00C2" w:rsidRPr="009F279F" w:rsidRDefault="006D00C2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36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F279F">
        <w:rPr>
          <w:rFonts w:ascii="Arial Nova Light" w:hAnsi="Arial Nova Light" w:cs="ArialMT"/>
          <w:kern w:val="0"/>
        </w:rPr>
        <w:t>Zamawiający udzieli zamówienia Wykonawcy, którego oferta zostanie uznana za</w:t>
      </w:r>
      <w:r w:rsidRPr="009F279F">
        <w:rPr>
          <w:rFonts w:ascii="Arial Nova Light" w:hAnsi="Arial Nova Light"/>
          <w:spacing w:val="-4"/>
        </w:rPr>
        <w:t xml:space="preserve"> najkorzystniejszą.</w:t>
      </w:r>
    </w:p>
    <w:p w14:paraId="1CEC3DAD" w14:textId="487F68A6" w:rsidR="00983A53" w:rsidRPr="006D6548" w:rsidRDefault="002600A2" w:rsidP="00640B0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92" w:name="_Toc219197276"/>
      <w:bookmarkStart w:id="93" w:name="_Toc219205780"/>
      <w:bookmarkStart w:id="94" w:name="_Toc219197277"/>
      <w:bookmarkStart w:id="95" w:name="_Toc219205781"/>
      <w:bookmarkStart w:id="96" w:name="_Toc219197278"/>
      <w:bookmarkStart w:id="97" w:name="_Toc219205782"/>
      <w:bookmarkStart w:id="98" w:name="_Toc219197279"/>
      <w:bookmarkStart w:id="99" w:name="_Toc219205783"/>
      <w:bookmarkStart w:id="100" w:name="_Toc219197280"/>
      <w:bookmarkStart w:id="101" w:name="_Toc219205784"/>
      <w:bookmarkStart w:id="102" w:name="_Toc219197281"/>
      <w:bookmarkStart w:id="103" w:name="_Toc219205785"/>
      <w:bookmarkStart w:id="104" w:name="_Toc219197282"/>
      <w:bookmarkStart w:id="105" w:name="_Toc219205786"/>
      <w:bookmarkStart w:id="106" w:name="_Toc219197283"/>
      <w:bookmarkStart w:id="107" w:name="_Toc219205787"/>
      <w:bookmarkStart w:id="108" w:name="_Toc219197284"/>
      <w:bookmarkStart w:id="109" w:name="_Toc219205788"/>
      <w:bookmarkStart w:id="110" w:name="_Toc219197285"/>
      <w:bookmarkStart w:id="111" w:name="_Toc219205789"/>
      <w:bookmarkStart w:id="112" w:name="_Toc219197286"/>
      <w:bookmarkStart w:id="113" w:name="_Toc219205790"/>
      <w:bookmarkStart w:id="114" w:name="_Toc219197287"/>
      <w:bookmarkStart w:id="115" w:name="_Toc219205791"/>
      <w:bookmarkStart w:id="116" w:name="_Toc219197288"/>
      <w:bookmarkStart w:id="117" w:name="_Toc219205792"/>
      <w:bookmarkStart w:id="118" w:name="_Toc219197289"/>
      <w:bookmarkStart w:id="119" w:name="_Toc219205793"/>
      <w:bookmarkStart w:id="120" w:name="_Toc219197290"/>
      <w:bookmarkStart w:id="121" w:name="_Toc219205794"/>
      <w:bookmarkStart w:id="122" w:name="_Toc219197291"/>
      <w:bookmarkStart w:id="123" w:name="_Toc219205795"/>
      <w:bookmarkStart w:id="124" w:name="_Toc219197292"/>
      <w:bookmarkStart w:id="125" w:name="_Toc219205796"/>
      <w:bookmarkStart w:id="126" w:name="_Toc219197293"/>
      <w:bookmarkStart w:id="127" w:name="_Toc219205797"/>
      <w:bookmarkStart w:id="128" w:name="_Toc219197294"/>
      <w:bookmarkStart w:id="129" w:name="_Toc219205798"/>
      <w:bookmarkStart w:id="130" w:name="_Toc219197295"/>
      <w:bookmarkStart w:id="131" w:name="_Toc219205799"/>
      <w:bookmarkStart w:id="132" w:name="_Toc222478690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6D6548">
        <w:rPr>
          <w:rFonts w:ascii="Arial Nova Light" w:hAnsi="Arial Nova Light"/>
          <w:b/>
          <w:bCs/>
          <w:smallCaps/>
        </w:rPr>
        <w:t xml:space="preserve">umowa i </w:t>
      </w:r>
      <w:r w:rsidR="00983A53" w:rsidRPr="006D6548">
        <w:rPr>
          <w:rFonts w:ascii="Arial Nova Light" w:hAnsi="Arial Nova Light"/>
          <w:b/>
          <w:bCs/>
          <w:smallCaps/>
        </w:rPr>
        <w:t>zabezpieczenie należytego wykonania umowy</w:t>
      </w:r>
      <w:bookmarkEnd w:id="132"/>
    </w:p>
    <w:p w14:paraId="028B07D8" w14:textId="7276120C" w:rsidR="00E83706" w:rsidRDefault="00E83706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>
        <w:rPr>
          <w:rFonts w:ascii="Arial Nova Light" w:hAnsi="Arial Nova Light"/>
          <w:spacing w:val="-4"/>
        </w:rPr>
        <w:t xml:space="preserve">Zamawiający sporządził jeden wzór umowy dla wszystkich CZĘŚCI, który zostanie zmodyfikowany odpowiednio do treści oferty w zakresie danej </w:t>
      </w:r>
      <w:r w:rsidR="00A85192">
        <w:rPr>
          <w:rFonts w:ascii="Arial Nova Light" w:hAnsi="Arial Nova Light"/>
          <w:spacing w:val="-4"/>
        </w:rPr>
        <w:t>CZĘŚCI,</w:t>
      </w:r>
      <w:r>
        <w:rPr>
          <w:rFonts w:ascii="Arial Nova Light" w:hAnsi="Arial Nova Light"/>
          <w:spacing w:val="-4"/>
        </w:rPr>
        <w:t xml:space="preserve"> na którą Wykonawca złożył ofertę. </w:t>
      </w:r>
    </w:p>
    <w:p w14:paraId="745AA466" w14:textId="29C67517" w:rsidR="00395FE9" w:rsidRPr="009F279F" w:rsidRDefault="00395FE9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F279F">
        <w:rPr>
          <w:rFonts w:ascii="Arial Nova Light" w:hAnsi="Arial Nova Light"/>
          <w:spacing w:val="-4"/>
        </w:rPr>
        <w:t xml:space="preserve">Wybrany Wykonawca jest zobowiązany do zawarcia umowy w sprawie zamówienia publicznego na warunkach określonych we wzorze umowy, stanowiącym załącznik </w:t>
      </w:r>
      <w:r w:rsidR="002E17DA" w:rsidRPr="009F279F">
        <w:rPr>
          <w:rFonts w:ascii="Arial Nova Light" w:hAnsi="Arial Nova Light"/>
          <w:spacing w:val="-4"/>
        </w:rPr>
        <w:br/>
      </w:r>
      <w:r w:rsidRPr="009F279F">
        <w:rPr>
          <w:rFonts w:ascii="Arial Nova Light" w:hAnsi="Arial Nova Light"/>
          <w:spacing w:val="-4"/>
        </w:rPr>
        <w:t>do SWZ.</w:t>
      </w:r>
    </w:p>
    <w:p w14:paraId="5461E0B4" w14:textId="77777777" w:rsidR="00395FE9" w:rsidRPr="009F279F" w:rsidRDefault="00395FE9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9F279F">
        <w:rPr>
          <w:rFonts w:ascii="Arial Nova Light" w:hAnsi="Arial Nova Light"/>
          <w:spacing w:val="-4"/>
        </w:rPr>
        <w:t>Zakres świadczenia Wykonawcy wynikający z umowy jest tożsamy jego zobowiązaniem zawartym w ofercie.</w:t>
      </w:r>
    </w:p>
    <w:p w14:paraId="11B282C3" w14:textId="3CCCE5C0" w:rsidR="00395FE9" w:rsidRDefault="00395FE9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2"/>
        </w:rPr>
      </w:pPr>
      <w:r w:rsidRPr="009F279F">
        <w:rPr>
          <w:rFonts w:ascii="Arial Nova Light" w:hAnsi="Arial Nova Light"/>
          <w:spacing w:val="-4"/>
        </w:rPr>
        <w:t>Zmiana umowy wymaga dla swej ważności, pod rygorem nieważności, zachowania</w:t>
      </w:r>
      <w:r w:rsidR="002600A2" w:rsidRPr="009F279F">
        <w:rPr>
          <w:rFonts w:ascii="Arial Nova Light" w:hAnsi="Arial Nova Light"/>
          <w:spacing w:val="-4"/>
        </w:rPr>
        <w:t xml:space="preserve"> </w:t>
      </w:r>
      <w:r w:rsidRPr="009F279F">
        <w:rPr>
          <w:rFonts w:ascii="Arial Nova Light" w:hAnsi="Arial Nova Light"/>
          <w:w w:val="90"/>
        </w:rPr>
        <w:t>formy</w:t>
      </w:r>
      <w:r w:rsidRPr="009F279F">
        <w:rPr>
          <w:rFonts w:ascii="Arial Nova Light" w:hAnsi="Arial Nova Light"/>
          <w:spacing w:val="8"/>
        </w:rPr>
        <w:t xml:space="preserve"> </w:t>
      </w:r>
      <w:r w:rsidRPr="009F279F">
        <w:rPr>
          <w:rFonts w:ascii="Arial Nova Light" w:hAnsi="Arial Nova Light"/>
          <w:spacing w:val="-2"/>
        </w:rPr>
        <w:t>pisemnej.</w:t>
      </w:r>
    </w:p>
    <w:p w14:paraId="72EE9D36" w14:textId="327858AC" w:rsidR="00274541" w:rsidRPr="00274541" w:rsidRDefault="00274541" w:rsidP="00640B0A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240" w:line="240" w:lineRule="atLeast"/>
        <w:ind w:left="714" w:right="113" w:hanging="357"/>
        <w:contextualSpacing w:val="0"/>
        <w:jc w:val="both"/>
        <w:rPr>
          <w:rFonts w:ascii="Arial Nova Light" w:hAnsi="Arial Nova Light"/>
          <w:b/>
          <w:bCs/>
          <w:spacing w:val="-2"/>
        </w:rPr>
      </w:pPr>
      <w:r w:rsidRPr="00274541">
        <w:rPr>
          <w:rFonts w:ascii="Arial Nova Light" w:hAnsi="Arial Nova Light"/>
          <w:b/>
          <w:bCs/>
          <w:spacing w:val="-2"/>
        </w:rPr>
        <w:t>Zamawiający nie żąda zabezpieczenia należytego wykonania umowy.</w:t>
      </w:r>
    </w:p>
    <w:p w14:paraId="0BD38075" w14:textId="6411E0DC" w:rsidR="00983A53" w:rsidRPr="006D6548" w:rsidRDefault="00983A53" w:rsidP="00640B0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3" w:name="_Toc222478691"/>
      <w:r w:rsidRPr="006D6548">
        <w:rPr>
          <w:rFonts w:ascii="Arial Nova Light" w:hAnsi="Arial Nova Light"/>
          <w:b/>
          <w:bCs/>
          <w:smallCaps/>
        </w:rPr>
        <w:t>pouczenie o środkach ochrony prawnej</w:t>
      </w:r>
      <w:bookmarkEnd w:id="133"/>
    </w:p>
    <w:p w14:paraId="6234257D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 xml:space="preserve">Środki ochrony prawnej przysługują Wykonawcy, jeżeli ma lub miał interes w uzyskaniu zamówienia oraz poniósł lub może ponieść szkodę w wyniku naruszenia przez Zamawiającego przepisów ustawy Prawo zamówień publicznych. </w:t>
      </w:r>
    </w:p>
    <w:p w14:paraId="058F1769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Środki ochrony prawnej określone w niniejszym dziale nie przysługują Wykonawcy, którym mowa w pkt 1, pochodzącym z państw trzecich niebędących stronami umów międzynarodowych.</w:t>
      </w:r>
    </w:p>
    <w:p w14:paraId="5D81D94E" w14:textId="4B6F2509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Postępowanie odwoławcze jest prowadzone w języku polskim</w:t>
      </w:r>
      <w:r>
        <w:rPr>
          <w:rFonts w:ascii="Arial Nova Light" w:hAnsi="Arial Nova Light"/>
          <w:spacing w:val="-4"/>
        </w:rPr>
        <w:t>.</w:t>
      </w:r>
      <w:r w:rsidRPr="00274541">
        <w:rPr>
          <w:rFonts w:ascii="Arial Nova Light" w:hAnsi="Arial Nova Light"/>
          <w:spacing w:val="-4"/>
        </w:rPr>
        <w:t xml:space="preserve"> </w:t>
      </w:r>
    </w:p>
    <w:p w14:paraId="597A6E16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Terminy oblicza się według przepisów prawa cywilnego.</w:t>
      </w:r>
    </w:p>
    <w:p w14:paraId="48DE1949" w14:textId="77777777" w:rsidR="00274541" w:rsidRPr="00274541" w:rsidRDefault="00274541" w:rsidP="00274541">
      <w:pPr>
        <w:pStyle w:val="Akapitzlist"/>
        <w:widowControl w:val="0"/>
        <w:tabs>
          <w:tab w:val="left" w:pos="709"/>
        </w:tabs>
        <w:autoSpaceDE w:val="0"/>
        <w:autoSpaceDN w:val="0"/>
        <w:spacing w:after="120" w:line="240" w:lineRule="atLeast"/>
        <w:ind w:left="714" w:right="113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Jeżeli koniec terminu do wykonania czynności przypada na sobotę lub dzień ustawowo wolny od pracy, termin upływa dnia następnego po dniu lub dniach wolnych od pracy</w:t>
      </w:r>
    </w:p>
    <w:p w14:paraId="0B7CD074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Odwołanie przysługuje na:</w:t>
      </w:r>
    </w:p>
    <w:p w14:paraId="4E5597D4" w14:textId="255F03A2" w:rsidR="00274541" w:rsidRPr="00274541" w:rsidRDefault="00274541" w:rsidP="00274541">
      <w:pPr>
        <w:pStyle w:val="Akapitzlist"/>
        <w:widowControl w:val="0"/>
        <w:numPr>
          <w:ilvl w:val="2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lastRenderedPageBreak/>
        <w:t>niezgodną z przepisami u.p.z.p. czynność Zamawiającego, podjętą w postępowaniu o udzielenie zamówienia, w tym na projektowane postanowienie umowy;</w:t>
      </w:r>
    </w:p>
    <w:p w14:paraId="44AE87DE" w14:textId="42EA5383" w:rsidR="00274541" w:rsidRPr="00274541" w:rsidRDefault="00274541" w:rsidP="00274541">
      <w:pPr>
        <w:pStyle w:val="Akapitzlist"/>
        <w:widowControl w:val="0"/>
        <w:numPr>
          <w:ilvl w:val="2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zaniechanie czynności w postępowaniu o udzielenie zamówienia, do której Zamawiający był obowiązany na podstawie u.p.z.p.</w:t>
      </w:r>
    </w:p>
    <w:p w14:paraId="769F200B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Odwołanie wnosi się do Prezesa Krajowej Izby Odwoławczej w formie pisemnej albo w formie elektronicznej albo w postaci elektronicznej opatrzone podpisem zaufanym.</w:t>
      </w:r>
    </w:p>
    <w:p w14:paraId="519D4260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Odwołanie wnosi się w terminie:</w:t>
      </w:r>
    </w:p>
    <w:p w14:paraId="19084ACC" w14:textId="0F09F010" w:rsidR="00274541" w:rsidRPr="00274541" w:rsidRDefault="00274541" w:rsidP="00274541">
      <w:pPr>
        <w:pStyle w:val="Akapitzlist"/>
        <w:widowControl w:val="0"/>
        <w:numPr>
          <w:ilvl w:val="2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10 dni od dnia przekazania informacji o czynności Zamawiającego stanowiącej podstawę jego wniesienia, jeżeli informacja została przekazana przy użyciu środków komunikacji elektronicznej,</w:t>
      </w:r>
    </w:p>
    <w:p w14:paraId="6E2A397E" w14:textId="171147CD" w:rsidR="00274541" w:rsidRPr="00274541" w:rsidRDefault="00274541" w:rsidP="00274541">
      <w:pPr>
        <w:pStyle w:val="Akapitzlist"/>
        <w:widowControl w:val="0"/>
        <w:numPr>
          <w:ilvl w:val="2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right="113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15 dni od dnia przekazania informacji o czynności Zamawiającego stanowiącej podstawę jego wniesienia, jeżeli informacja została przekazana w sposób inny niż określony w ppkt 10).</w:t>
      </w:r>
    </w:p>
    <w:p w14:paraId="64EC7841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Odwołanie wobec treści ogłoszenia wszczynającego postępowanie o udzielenie zamówienia lub wobec treści dokumentów zamówienia wnosi się w terminie 10 dni od dnia publikacji ogłoszenia w Dzienniku Urzędowym Unii Europejskiej.</w:t>
      </w:r>
    </w:p>
    <w:p w14:paraId="5ECE3B97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Odwołanie w przypadkach innych niż określone w ust. 1 i 2 wnosi się w terminie 10 dni od dnia, w którym powzięto lub przy zachowaniu należytej staranności można było powziąć wiadomość o okolicznościach stanowiących podstawę jego wniesienia.</w:t>
      </w:r>
    </w:p>
    <w:p w14:paraId="28D0F1DD" w14:textId="7777777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>Na orzeczenie Krajowej Izby Odwoławczej oraz postanowienie Prezesa Krajowej Izby Odwoławczej, stronom oraz uczestnikom postępowania odwoławczego przysługuje skarga do sądu. Skargę wnosi się do Sądu Okręgowego w Warszawie za pośrednictwem Prezesa Krajowej Izby Odwoławczej</w:t>
      </w:r>
    </w:p>
    <w:p w14:paraId="63CB1A65" w14:textId="26BCBC57" w:rsidR="00274541" w:rsidRPr="00274541" w:rsidRDefault="00274541" w:rsidP="00274541">
      <w:pPr>
        <w:pStyle w:val="Akapitzlist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spacing w:after="120" w:line="240" w:lineRule="atLeast"/>
        <w:ind w:left="714" w:right="113" w:hanging="357"/>
        <w:contextualSpacing w:val="0"/>
        <w:jc w:val="both"/>
        <w:rPr>
          <w:rFonts w:ascii="Arial Nova Light" w:hAnsi="Arial Nova Light"/>
          <w:spacing w:val="-4"/>
        </w:rPr>
      </w:pPr>
      <w:r w:rsidRPr="00274541">
        <w:rPr>
          <w:rFonts w:ascii="Arial Nova Light" w:hAnsi="Arial Nova Light"/>
          <w:spacing w:val="-4"/>
        </w:rPr>
        <w:t xml:space="preserve">Szczegółowe informacje dotyczące środków ochrony prawnej określone są w Dziale IX „Środki ochrony prawnej” u.p.z.p. </w:t>
      </w:r>
    </w:p>
    <w:p w14:paraId="1E2A9D1F" w14:textId="3F268E44" w:rsidR="008E0BAD" w:rsidRDefault="00D8535C" w:rsidP="00640B0A">
      <w:pPr>
        <w:pStyle w:val="Akapitzlist"/>
        <w:numPr>
          <w:ilvl w:val="0"/>
          <w:numId w:val="1"/>
        </w:numPr>
        <w:spacing w:before="120" w:after="120" w:line="240" w:lineRule="atLeast"/>
        <w:ind w:left="363"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4" w:name="_Toc222478692"/>
      <w:r w:rsidRPr="006D6548">
        <w:rPr>
          <w:rFonts w:ascii="Arial Nova Light" w:hAnsi="Arial Nova Light"/>
          <w:b/>
          <w:bCs/>
          <w:smallCaps/>
        </w:rPr>
        <w:t>rodo</w:t>
      </w:r>
      <w:bookmarkEnd w:id="134"/>
    </w:p>
    <w:p w14:paraId="6A704A54" w14:textId="1AF5E2EC" w:rsidR="00305CEB" w:rsidRPr="003E72FA" w:rsidRDefault="00305CEB" w:rsidP="00305CEB">
      <w:pPr>
        <w:spacing w:after="120" w:line="240" w:lineRule="atLeast"/>
        <w:ind w:left="357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Zgodnie z art. 13 ust. 1 i 2 Rozporządzenia Parlamentu Europejskiego i Rady</w:t>
      </w:r>
      <w:r w:rsidR="002F685E">
        <w:rPr>
          <w:rFonts w:ascii="Arial Nova Light" w:hAnsi="Arial Nova Light" w:cs="Times New Roman"/>
        </w:rPr>
        <w:t xml:space="preserve"> </w:t>
      </w:r>
      <w:r w:rsidRPr="003E72FA">
        <w:rPr>
          <w:rFonts w:ascii="Arial Nova Light" w:hAnsi="Arial Nova Light" w:cs="Times New Roman"/>
        </w:rPr>
        <w:t>(UE) 2016/679 z dnia 27 kwietnia 2016</w:t>
      </w:r>
      <w:r>
        <w:rPr>
          <w:rFonts w:ascii="Arial Nova Light" w:hAnsi="Arial Nova Light" w:cs="Times New Roman"/>
        </w:rPr>
        <w:t xml:space="preserve"> </w:t>
      </w:r>
      <w:r w:rsidRPr="003E72FA">
        <w:rPr>
          <w:rFonts w:ascii="Arial Nova Light" w:hAnsi="Arial Nova Light" w:cs="Times New Roman"/>
        </w:rPr>
        <w:t>r. w sprawie ochrony osób fizycznych w związku z przetwarzaniem danych osobowych i w sprawie swobodnego przepływu takich danych oraz uchylenia dyrektywy 95/46/WE (ogólne rozporządzenie o ochronie danych)</w:t>
      </w:r>
      <w:r w:rsidR="00722727">
        <w:rPr>
          <w:rFonts w:ascii="Arial Nova Light" w:hAnsi="Arial Nova Light" w:cs="Times New Roman"/>
        </w:rPr>
        <w:t xml:space="preserve"> </w:t>
      </w:r>
      <w:r w:rsidRPr="003E72FA">
        <w:rPr>
          <w:rFonts w:ascii="Arial Nova Light" w:hAnsi="Arial Nova Light" w:cs="Times New Roman"/>
        </w:rPr>
        <w:t>(</w:t>
      </w:r>
      <w:proofErr w:type="gramStart"/>
      <w:r w:rsidRPr="003E72FA">
        <w:rPr>
          <w:rFonts w:ascii="Arial Nova Light" w:hAnsi="Arial Nova Light" w:cs="Times New Roman"/>
        </w:rPr>
        <w:t>Dz.Urz.UEL</w:t>
      </w:r>
      <w:proofErr w:type="gramEnd"/>
      <w:r w:rsidRPr="003E72FA">
        <w:rPr>
          <w:rFonts w:ascii="Arial Nova Light" w:hAnsi="Arial Nova Light" w:cs="Times New Roman"/>
        </w:rPr>
        <w:t>119 z 04.05.2016, str.1), dalej</w:t>
      </w:r>
      <w:r>
        <w:rPr>
          <w:rFonts w:ascii="Arial Nova Light" w:hAnsi="Arial Nova Light" w:cs="Times New Roman"/>
        </w:rPr>
        <w:t xml:space="preserve"> </w:t>
      </w:r>
      <w:r w:rsidRPr="003E72FA">
        <w:rPr>
          <w:rFonts w:ascii="Arial Nova Light" w:hAnsi="Arial Nova Light" w:cs="Times New Roman"/>
        </w:rPr>
        <w:t>„RODO”, informuję, że:</w:t>
      </w:r>
    </w:p>
    <w:p w14:paraId="70E05E57" w14:textId="49361863" w:rsidR="00305CEB" w:rsidRPr="00C1338E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C1338E">
        <w:rPr>
          <w:rFonts w:ascii="Arial Nova Light" w:hAnsi="Arial Nova Light" w:cs="Times New Roman"/>
        </w:rPr>
        <w:t>administratorem Pani/Pana danych osobowych jest Wojewódzki Szpital Specjalistyczny w Legnicy</w:t>
      </w:r>
      <w:r>
        <w:rPr>
          <w:rFonts w:ascii="Arial Nova Light" w:hAnsi="Arial Nova Light" w:cs="Times New Roman"/>
        </w:rPr>
        <w:t>,</w:t>
      </w:r>
    </w:p>
    <w:p w14:paraId="6A902A09" w14:textId="77777777" w:rsidR="00305CEB" w:rsidRPr="00C1338E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w sprawach związanych z Pani/Pana danymi proszę kontaktować się z Inspektorem Ochrony Danych, kontakt pisemny za pomocą poczty tradycyjnej na adres: Wojewódzki Szpital Specjalistyczny w Legnicy, 59-</w:t>
      </w:r>
      <w:r w:rsidRPr="00C1338E">
        <w:rPr>
          <w:rFonts w:ascii="Arial Nova Light" w:hAnsi="Arial Nova Light" w:cs="Times New Roman"/>
        </w:rPr>
        <w:t>220 Legnica, ul. Iwaszkiewicza 5;</w:t>
      </w:r>
    </w:p>
    <w:p w14:paraId="37A993FB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C1338E">
        <w:rPr>
          <w:rFonts w:ascii="Arial Nova Light" w:hAnsi="Arial Nova Light" w:cs="Times New Roman"/>
        </w:rPr>
        <w:t xml:space="preserve">pocztą elektroniczną na adres e-mail: </w:t>
      </w:r>
      <w:hyperlink w:history="1">
        <w:r w:rsidRPr="00C1338E">
          <w:rPr>
            <w:rFonts w:ascii="Arial Nova Light" w:hAnsi="Arial Nova Light"/>
          </w:rPr>
          <w:t>iod@szpital.legnica.pl</w:t>
        </w:r>
      </w:hyperlink>
      <w:r w:rsidRPr="003E72FA">
        <w:rPr>
          <w:rFonts w:ascii="Arial Nova Light" w:hAnsi="Arial Nova Light" w:cs="Times New Roman"/>
        </w:rPr>
        <w:t xml:space="preserve"> </w:t>
      </w:r>
    </w:p>
    <w:p w14:paraId="7F9ECF8F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Pani/Pana dane osobowe przetwarzane będą na podstawie art. 6 ust.1lit. C RODO </w:t>
      </w:r>
      <w:r>
        <w:rPr>
          <w:rFonts w:ascii="Arial Nova Light" w:hAnsi="Arial Nova Light" w:cs="Times New Roman"/>
        </w:rPr>
        <w:br/>
      </w:r>
      <w:r w:rsidRPr="003E72FA">
        <w:rPr>
          <w:rFonts w:ascii="Arial Nova Light" w:hAnsi="Arial Nova Light" w:cs="Times New Roman"/>
        </w:rPr>
        <w:t>w celu prowadzenia przedmiotowego postępowania o udzielenie zamówienia publicznego oraz zawarcia umowy, a podstawą prawną ich przetwarzania jest obowiązek prawny stosowania sformalizowanych procedur udzielania zamówień publicznych spoczywający na Zamawiającym;</w:t>
      </w:r>
    </w:p>
    <w:p w14:paraId="0A8D96D1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odbiorcami Pani/Pana danych osobowych będą osoby lub podmioty, którym udostępniona zostanie dokumentacja postępowania w oparciu o art.18 oraz art. 74 </w:t>
      </w:r>
      <w:r>
        <w:rPr>
          <w:rFonts w:ascii="Arial Nova Light" w:hAnsi="Arial Nova Light" w:cs="Times New Roman"/>
        </w:rPr>
        <w:t>u.p.z.p.</w:t>
      </w:r>
      <w:r w:rsidRPr="003E72FA">
        <w:rPr>
          <w:rFonts w:ascii="Arial Nova Light" w:hAnsi="Arial Nova Light" w:cs="Times New Roman"/>
        </w:rPr>
        <w:t>;</w:t>
      </w:r>
    </w:p>
    <w:p w14:paraId="74DF78C2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lastRenderedPageBreak/>
        <w:t xml:space="preserve">Pani/Pana dane osobowe będą przechowywane, zgodnie z art.78 ust.1 </w:t>
      </w:r>
      <w:r>
        <w:rPr>
          <w:rFonts w:ascii="Arial Nova Light" w:hAnsi="Arial Nova Light" w:cs="Times New Roman"/>
        </w:rPr>
        <w:t>u.p.z.p.</w:t>
      </w:r>
      <w:r w:rsidRPr="003E72FA">
        <w:rPr>
          <w:rFonts w:ascii="Arial Nova Light" w:hAnsi="Arial Nova Light" w:cs="Times New Roman"/>
        </w:rPr>
        <w:t>, przez okres 4 lat od dnia zakończenia postępowania o udzielenie zamówienia, a jeżeli czas trwania umowy przekracza 4 lata, okres przechowywania obejmuje cały czas trwania umowy;</w:t>
      </w:r>
    </w:p>
    <w:p w14:paraId="3C28AA74" w14:textId="733524B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obowiązek podania przez Panią/Pana danych osobowych bezpośrednio Pani/Pana dotyczących jest wymogiem ustawowym określonym w przepisach </w:t>
      </w:r>
      <w:r>
        <w:rPr>
          <w:rFonts w:ascii="Arial Nova Light" w:hAnsi="Arial Nova Light" w:cs="Times New Roman"/>
        </w:rPr>
        <w:t>u.p.z.p.</w:t>
      </w:r>
      <w:r w:rsidRPr="003E72FA">
        <w:rPr>
          <w:rFonts w:ascii="Arial Nova Light" w:hAnsi="Arial Nova Light" w:cs="Times New Roman"/>
        </w:rPr>
        <w:t xml:space="preserve">, związanym z udziałem w po-stępowaniu o udzielenie zamówienia publicznego; konsekwencje niepodania określonych danych wynikają z </w:t>
      </w:r>
      <w:r>
        <w:rPr>
          <w:rFonts w:ascii="Arial Nova Light" w:hAnsi="Arial Nova Light" w:cs="Times New Roman"/>
        </w:rPr>
        <w:t>u.p.z.p.</w:t>
      </w:r>
      <w:r w:rsidRPr="003E72FA">
        <w:rPr>
          <w:rFonts w:ascii="Arial Nova Light" w:hAnsi="Arial Nova Light" w:cs="Times New Roman"/>
        </w:rPr>
        <w:t>;</w:t>
      </w:r>
    </w:p>
    <w:p w14:paraId="7F200744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w odniesieniu do Pani/Pana danych osobowych decyzje nie będą podejmowane </w:t>
      </w:r>
      <w:r>
        <w:rPr>
          <w:rFonts w:ascii="Arial Nova Light" w:hAnsi="Arial Nova Light" w:cs="Times New Roman"/>
        </w:rPr>
        <w:br/>
      </w:r>
      <w:r w:rsidRPr="003E72FA">
        <w:rPr>
          <w:rFonts w:ascii="Arial Nova Light" w:hAnsi="Arial Nova Light" w:cs="Times New Roman"/>
        </w:rPr>
        <w:t>w sposób zautomatyzowany, stosowanie do art. 22 RODO;</w:t>
      </w:r>
    </w:p>
    <w:p w14:paraId="0AC3C7D3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Posiada Pan/Pani:</w:t>
      </w:r>
    </w:p>
    <w:p w14:paraId="13D5908B" w14:textId="77777777" w:rsidR="00305CEB" w:rsidRPr="003E72FA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na podstawie art. 15 RODO prawo dostępu do danych osobowych Pani/Pana dotyczących;</w:t>
      </w:r>
    </w:p>
    <w:p w14:paraId="0316E264" w14:textId="77777777" w:rsidR="00305CEB" w:rsidRPr="003E72FA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</w:t>
      </w:r>
      <w:r>
        <w:rPr>
          <w:rFonts w:ascii="Arial Nova Light" w:hAnsi="Arial Nova Light" w:cs="Times New Roman"/>
        </w:rPr>
        <w:br/>
      </w:r>
      <w:r w:rsidRPr="003E72FA">
        <w:rPr>
          <w:rFonts w:ascii="Arial Nova Light" w:hAnsi="Arial Nova Light" w:cs="Times New Roman"/>
        </w:rPr>
        <w:t xml:space="preserve">z </w:t>
      </w:r>
      <w:r>
        <w:rPr>
          <w:rFonts w:ascii="Arial Nova Light" w:hAnsi="Arial Nova Light" w:cs="Times New Roman"/>
        </w:rPr>
        <w:t>u.p.z.p.</w:t>
      </w:r>
      <w:r w:rsidRPr="003E72FA">
        <w:rPr>
          <w:rFonts w:ascii="Arial Nova Light" w:hAnsi="Arial Nova Light" w:cs="Times New Roman"/>
        </w:rPr>
        <w:t xml:space="preserve"> oraz nie może naruszać integralności protokołu oraz jego załączników.</w:t>
      </w:r>
    </w:p>
    <w:p w14:paraId="1FF7CB28" w14:textId="77777777" w:rsidR="00305CEB" w:rsidRPr="003E72FA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7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="Arial Nova Light" w:hAnsi="Arial Nova Light" w:cs="Times New Roman"/>
        </w:rPr>
        <w:br/>
      </w:r>
      <w:r w:rsidRPr="003E72FA">
        <w:rPr>
          <w:rFonts w:ascii="Arial Nova Light" w:hAnsi="Arial Nova Light" w:cs="Times New Roman"/>
        </w:rPr>
        <w:t xml:space="preserve">w art.18 ust.2 RODO, przy czym prawo do ograniczenia przetwarzania nie ma zastosowania w odniesieniu do przechowywania, w celu zapewnienia korzystania </w:t>
      </w:r>
      <w:r>
        <w:rPr>
          <w:rFonts w:ascii="Arial Nova Light" w:hAnsi="Arial Nova Light" w:cs="Times New Roman"/>
        </w:rPr>
        <w:br/>
      </w:r>
      <w:r w:rsidRPr="003E72FA">
        <w:rPr>
          <w:rFonts w:ascii="Arial Nova Light" w:hAnsi="Arial Nova Light" w:cs="Times New Roman"/>
        </w:rPr>
        <w:t>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00397330" w14:textId="4B0232FA" w:rsidR="00305CEB" w:rsidRPr="003E72FA" w:rsidRDefault="00305CEB" w:rsidP="00305CEB">
      <w:pPr>
        <w:pStyle w:val="Akapitzlist"/>
        <w:numPr>
          <w:ilvl w:val="0"/>
          <w:numId w:val="73"/>
        </w:numPr>
        <w:spacing w:after="12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prawo do wniesienia skargi do Prezesa Urzędu Ochrony Danych Osobowych, gdy uzna Pani/Pan, że przetwarzanie danych osobowych Pani/Pana dotyczących narusza przepisy RODO;</w:t>
      </w:r>
    </w:p>
    <w:p w14:paraId="37049EA7" w14:textId="77777777" w:rsidR="00305CEB" w:rsidRPr="003E72FA" w:rsidRDefault="00305CEB" w:rsidP="00305CEB">
      <w:pPr>
        <w:pStyle w:val="Akapitzlist"/>
        <w:numPr>
          <w:ilvl w:val="0"/>
          <w:numId w:val="72"/>
        </w:numPr>
        <w:spacing w:after="120" w:line="240" w:lineRule="atLeast"/>
        <w:ind w:left="717"/>
        <w:jc w:val="both"/>
        <w:rPr>
          <w:rFonts w:ascii="Arial Nova Light" w:hAnsi="Arial Nova Light" w:cs="Times New Roman"/>
        </w:rPr>
      </w:pPr>
      <w:r>
        <w:rPr>
          <w:rFonts w:ascii="Arial Nova Light" w:hAnsi="Arial Nova Light" w:cs="Times New Roman"/>
        </w:rPr>
        <w:t xml:space="preserve"> N</w:t>
      </w:r>
      <w:r w:rsidRPr="003E72FA">
        <w:rPr>
          <w:rFonts w:ascii="Arial Nova Light" w:hAnsi="Arial Nova Light" w:cs="Times New Roman"/>
        </w:rPr>
        <w:t>ie przysługuje Pani/Panu:</w:t>
      </w:r>
    </w:p>
    <w:p w14:paraId="47473892" w14:textId="77777777" w:rsidR="00305CEB" w:rsidRPr="003E72FA" w:rsidRDefault="00305CEB" w:rsidP="00305CEB">
      <w:pPr>
        <w:pStyle w:val="Akapitzlist"/>
        <w:numPr>
          <w:ilvl w:val="0"/>
          <w:numId w:val="74"/>
        </w:numPr>
        <w:spacing w:after="0" w:line="240" w:lineRule="atLeast"/>
        <w:ind w:left="1071" w:hanging="35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w związku z art. 17 ust. 3 lit. b, d lub e RODO prawo do usunięcia danych osobowych;</w:t>
      </w:r>
    </w:p>
    <w:p w14:paraId="12522158" w14:textId="77777777" w:rsidR="00305CEB" w:rsidRPr="003E72FA" w:rsidRDefault="00305CEB" w:rsidP="00305CEB">
      <w:pPr>
        <w:pStyle w:val="Akapitzlist"/>
        <w:numPr>
          <w:ilvl w:val="0"/>
          <w:numId w:val="74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prawo do przenoszenia danych osobowych, o którym mowa w art.20 RODO;</w:t>
      </w:r>
    </w:p>
    <w:p w14:paraId="73D5DA73" w14:textId="77777777" w:rsidR="00305CEB" w:rsidRPr="003E72FA" w:rsidRDefault="00305CEB" w:rsidP="00305CEB">
      <w:pPr>
        <w:pStyle w:val="Akapitzlist"/>
        <w:numPr>
          <w:ilvl w:val="0"/>
          <w:numId w:val="74"/>
        </w:numPr>
        <w:spacing w:after="120" w:line="240" w:lineRule="atLeast"/>
        <w:ind w:left="1077"/>
        <w:contextualSpacing w:val="0"/>
        <w:jc w:val="both"/>
        <w:rPr>
          <w:rFonts w:ascii="Arial Nova Light" w:hAnsi="Arial Nova Light" w:cs="Times New Roman"/>
        </w:rPr>
      </w:pPr>
      <w:r w:rsidRPr="003E72FA">
        <w:rPr>
          <w:rFonts w:ascii="Arial Nova Light" w:hAnsi="Arial Nova Light" w:cs="Times New Roman"/>
        </w:rPr>
        <w:t>na podstawie art. 21 RODO prawo sprzeciwu</w:t>
      </w:r>
      <w:r>
        <w:rPr>
          <w:rFonts w:ascii="Arial Nova Light" w:hAnsi="Arial Nova Light" w:cs="Times New Roman"/>
        </w:rPr>
        <w:t xml:space="preserve"> </w:t>
      </w:r>
      <w:r w:rsidRPr="003E72FA">
        <w:rPr>
          <w:rFonts w:ascii="Arial Nova Light" w:hAnsi="Arial Nova Light" w:cs="Times New Roman"/>
        </w:rPr>
        <w:t>wobec przetwarzania danych osobowych, gdyż podstawą prawną przetwarzania Pani/Pana danych osobowych jest art. 6 ust.1 lit. c RODO.</w:t>
      </w:r>
    </w:p>
    <w:p w14:paraId="6E2A516E" w14:textId="7791D8A6" w:rsidR="00305CEB" w:rsidRPr="00C1338E" w:rsidRDefault="00305CEB" w:rsidP="002F685E">
      <w:pPr>
        <w:pStyle w:val="Akapitzlist"/>
        <w:numPr>
          <w:ilvl w:val="0"/>
          <w:numId w:val="72"/>
        </w:numPr>
        <w:spacing w:after="240" w:line="240" w:lineRule="atLeast"/>
        <w:ind w:left="714" w:hanging="357"/>
        <w:contextualSpacing w:val="0"/>
        <w:jc w:val="both"/>
        <w:rPr>
          <w:rFonts w:ascii="Arial Nova Light" w:hAnsi="Arial Nova Light" w:cs="Times New Roman"/>
        </w:rPr>
      </w:pPr>
      <w:r w:rsidRPr="00C1338E">
        <w:rPr>
          <w:rFonts w:ascii="Arial Nova Light" w:hAnsi="Arial Nova Light" w:cs="Times New Roman"/>
        </w:rPr>
        <w:t xml:space="preserve">Jednocześnie Zamawiający przypomina o ciążącym na Pani/Panu obowiązku informacyjnym wynikającym z art.14 RODO względem osób fizycznych, których dane przekazane zostaną Zamawiającemu w związku z prowadzonym postępowaniem </w:t>
      </w:r>
      <w:r w:rsidR="002F685E">
        <w:rPr>
          <w:rFonts w:ascii="Arial Nova Light" w:hAnsi="Arial Nova Light" w:cs="Times New Roman"/>
        </w:rPr>
        <w:br/>
      </w:r>
      <w:r w:rsidRPr="00C1338E">
        <w:rPr>
          <w:rFonts w:ascii="Arial Nova Light" w:hAnsi="Arial Nova Light" w:cs="Times New Roman"/>
        </w:rPr>
        <w:t xml:space="preserve">i które Zamawiający pośrednio pozyska od </w:t>
      </w:r>
      <w:r>
        <w:rPr>
          <w:rFonts w:ascii="Arial Nova Light" w:hAnsi="Arial Nova Light" w:cs="Times New Roman"/>
        </w:rPr>
        <w:t>Wykonawcy</w:t>
      </w:r>
      <w:r w:rsidRPr="00C1338E">
        <w:rPr>
          <w:rFonts w:ascii="Arial Nova Light" w:hAnsi="Arial Nova Light" w:cs="Times New Roman"/>
        </w:rPr>
        <w:t xml:space="preserve"> biorącego udział </w:t>
      </w:r>
      <w:r w:rsidR="002F685E">
        <w:rPr>
          <w:rFonts w:ascii="Arial Nova Light" w:hAnsi="Arial Nova Light" w:cs="Times New Roman"/>
        </w:rPr>
        <w:br/>
      </w:r>
      <w:r w:rsidRPr="00C1338E">
        <w:rPr>
          <w:rFonts w:ascii="Arial Nova Light" w:hAnsi="Arial Nova Light" w:cs="Times New Roman"/>
        </w:rPr>
        <w:t>w postępowaniu, chyba, że ma zastosowanie co najmniej jedno z włączeń, o których mowa w art.14 ust.5 RODO.</w:t>
      </w:r>
    </w:p>
    <w:p w14:paraId="47D5D1F8" w14:textId="6E1DE694" w:rsidR="0014424A" w:rsidRPr="0014424A" w:rsidRDefault="003D3382" w:rsidP="0014424A">
      <w:pPr>
        <w:pStyle w:val="Akapitzlist"/>
        <w:numPr>
          <w:ilvl w:val="0"/>
          <w:numId w:val="1"/>
        </w:numPr>
        <w:spacing w:before="120" w:after="120" w:line="240" w:lineRule="atLeast"/>
        <w:ind w:hanging="357"/>
        <w:contextualSpacing w:val="0"/>
        <w:jc w:val="both"/>
        <w:outlineLvl w:val="0"/>
        <w:rPr>
          <w:rFonts w:ascii="Arial Nova Light" w:hAnsi="Arial Nova Light"/>
          <w:b/>
          <w:bCs/>
          <w:smallCaps/>
        </w:rPr>
      </w:pPr>
      <w:bookmarkStart w:id="135" w:name="_Toc219096228"/>
      <w:bookmarkStart w:id="136" w:name="_Toc219105188"/>
      <w:bookmarkStart w:id="137" w:name="_Toc219197299"/>
      <w:bookmarkStart w:id="138" w:name="_Toc219205803"/>
      <w:bookmarkStart w:id="139" w:name="_Toc222478693"/>
      <w:bookmarkStart w:id="140" w:name="_Hlk219117764"/>
      <w:bookmarkEnd w:id="135"/>
      <w:bookmarkEnd w:id="136"/>
      <w:bookmarkEnd w:id="137"/>
      <w:bookmarkEnd w:id="138"/>
      <w:r w:rsidRPr="006D6548">
        <w:rPr>
          <w:rFonts w:ascii="Arial Nova Light" w:hAnsi="Arial Nova Light"/>
          <w:b/>
          <w:bCs/>
          <w:smallCaps/>
        </w:rPr>
        <w:t>wykaz załączników do swz</w:t>
      </w:r>
      <w:bookmarkEnd w:id="139"/>
    </w:p>
    <w:p w14:paraId="508AFB05" w14:textId="77777777" w:rsidR="0014424A" w:rsidRPr="0014424A" w:rsidRDefault="0014424A" w:rsidP="0014424A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14424A">
        <w:rPr>
          <w:rFonts w:ascii="Arial Nova Light" w:hAnsi="Arial Nova Light"/>
        </w:rPr>
        <w:t xml:space="preserve">Wzór Oświadczenia Wykonawcy (JEDZ), o którym mowa w art. 125 ust.1 u.p.z.p; </w:t>
      </w:r>
    </w:p>
    <w:p w14:paraId="7ECCC641" w14:textId="77777777" w:rsidR="0014424A" w:rsidRPr="0014424A" w:rsidRDefault="0014424A" w:rsidP="0014424A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14424A">
        <w:rPr>
          <w:rFonts w:ascii="Arial Nova Light" w:hAnsi="Arial Nova Light"/>
        </w:rPr>
        <w:t>Wzór Formularza ofertowego,</w:t>
      </w:r>
    </w:p>
    <w:p w14:paraId="10DEAAD8" w14:textId="77777777" w:rsidR="0014424A" w:rsidRPr="0014424A" w:rsidRDefault="0014424A" w:rsidP="0014424A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14424A">
        <w:rPr>
          <w:rFonts w:ascii="Arial Nova Light" w:hAnsi="Arial Nova Light"/>
        </w:rPr>
        <w:t>Wzór Formularza asortymentowo-cenowego,</w:t>
      </w:r>
    </w:p>
    <w:p w14:paraId="284D5BF0" w14:textId="029217A5" w:rsidR="0014424A" w:rsidRPr="0014424A" w:rsidRDefault="0014424A" w:rsidP="0014424A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14424A">
        <w:rPr>
          <w:rFonts w:ascii="Arial Nova Light" w:hAnsi="Arial Nova Light"/>
        </w:rPr>
        <w:lastRenderedPageBreak/>
        <w:t xml:space="preserve">Wzór oświadczenia Wykonawcy dotyczący dodatkowych warunków, których wystąpienie zakazuje udzielenia lub dalszego wykonywania zamówień publicznych w związku z art. 5k Rozporządzenia 833/2014 oraz art. 7 ust. 1 ustawy o szczególnych rozwiązaniach w zakresie przeciwdziałania wspieraniu agresji na Ukrainę oraz służących ochronie bezpieczeństwa narodowego (Dz. U. z 2022 r., poz. 835 ze zm.),  </w:t>
      </w:r>
    </w:p>
    <w:p w14:paraId="10C0DF20" w14:textId="77777777" w:rsidR="008F2F75" w:rsidRDefault="0014424A" w:rsidP="008F2F75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14424A">
        <w:rPr>
          <w:rFonts w:ascii="Arial Nova Light" w:hAnsi="Arial Nova Light"/>
        </w:rPr>
        <w:t xml:space="preserve">Wzór oświadczenia Wykonawcy w zakresie art.108 ust.1 pkt 5 u.p.z.p. (grupa kapitałowa), </w:t>
      </w:r>
    </w:p>
    <w:p w14:paraId="1678FC4E" w14:textId="77777777" w:rsidR="008F2F75" w:rsidRDefault="0014424A" w:rsidP="008F2F75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Wzór oświadczenie o aktualności informacji o którym mowa w art. 125 u.p.z.p.</w:t>
      </w:r>
    </w:p>
    <w:p w14:paraId="787458CD" w14:textId="227FA8BC" w:rsidR="008F2F75" w:rsidRDefault="00B51214" w:rsidP="008F2F75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Wzór oświadczenia Wykonawcy dotyczący dodatkowych warunków, których wystąpienie zakazuje udzielenia lub dalszego wykonywania zamówień publicznych w związku z art. 1 ust. 1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r w:rsidR="008F2F75" w:rsidRPr="008F2F75">
        <w:rPr>
          <w:rFonts w:ascii="Arial Nova Light" w:hAnsi="Arial Nova Light"/>
        </w:rPr>
        <w:t>.</w:t>
      </w:r>
    </w:p>
    <w:p w14:paraId="06CEE09F" w14:textId="523C9030" w:rsidR="00855F54" w:rsidRPr="008F2F75" w:rsidRDefault="0014424A" w:rsidP="008F2F75">
      <w:pPr>
        <w:pStyle w:val="Akapitzlist"/>
        <w:numPr>
          <w:ilvl w:val="0"/>
          <w:numId w:val="21"/>
        </w:numPr>
        <w:spacing w:before="120" w:after="120" w:line="240" w:lineRule="atLeast"/>
        <w:ind w:left="714" w:hanging="357"/>
        <w:contextualSpacing w:val="0"/>
        <w:jc w:val="both"/>
        <w:rPr>
          <w:rFonts w:ascii="Arial Nova Light" w:hAnsi="Arial Nova Light"/>
        </w:rPr>
      </w:pPr>
      <w:r w:rsidRPr="008F2F75">
        <w:rPr>
          <w:rFonts w:ascii="Arial Nova Light" w:hAnsi="Arial Nova Light"/>
        </w:rPr>
        <w:t>Wzór umowy o udzielenie zamówienia</w:t>
      </w:r>
      <w:r w:rsidR="00813ED5" w:rsidRPr="008F2F75">
        <w:rPr>
          <w:rFonts w:ascii="Arial Nova Light" w:hAnsi="Arial Nova Light"/>
        </w:rPr>
        <w:t>.</w:t>
      </w:r>
      <w:bookmarkEnd w:id="140"/>
    </w:p>
    <w:sectPr w:rsidR="00855F54" w:rsidRPr="008F2F75" w:rsidSect="002C4580">
      <w:headerReference w:type="default" r:id="rId11"/>
      <w:footerReference w:type="default" r:id="rId12"/>
      <w:pgSz w:w="11910" w:h="16840" w:code="9"/>
      <w:pgMar w:top="737" w:right="1134" w:bottom="737" w:left="1418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222F" w14:textId="77777777" w:rsidR="00131B6E" w:rsidRDefault="00131B6E" w:rsidP="00752D1C">
      <w:pPr>
        <w:spacing w:after="0" w:line="240" w:lineRule="auto"/>
      </w:pPr>
      <w:r>
        <w:separator/>
      </w:r>
    </w:p>
  </w:endnote>
  <w:endnote w:type="continuationSeparator" w:id="0">
    <w:p w14:paraId="3ED4BB9E" w14:textId="77777777" w:rsidR="00131B6E" w:rsidRDefault="00131B6E" w:rsidP="0075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altName w:val="Yu Gothic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1D4AB" w14:textId="77777777" w:rsidR="005B6143" w:rsidRDefault="003E05AB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EC7209B" wp14:editId="483ABEF0">
              <wp:simplePos x="0" y="0"/>
              <wp:positionH relativeFrom="page">
                <wp:posOffset>7046976</wp:posOffset>
              </wp:positionH>
              <wp:positionV relativeFrom="page">
                <wp:posOffset>10415016</wp:posOffset>
              </wp:positionV>
              <wp:extent cx="419100" cy="635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191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19100" h="6350">
                            <a:moveTo>
                              <a:pt x="41910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419100" y="6095"/>
                            </a:lnTo>
                            <a:lnTo>
                              <a:pt x="419100" y="0"/>
                            </a:lnTo>
                            <a:close/>
                          </a:path>
                        </a:pathLst>
                      </a:custGeom>
                      <a:solidFill>
                        <a:srgbClr val="7E7E7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734B04" id="Graphic 13" o:spid="_x0000_s1026" style="position:absolute;margin-left:554.9pt;margin-top:820.1pt;width:33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19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" path="m419100,l,,,6095r419100,l419100,xe" fillcolor="#7e7e7e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0BBD4DB" wp14:editId="10E19CF8">
              <wp:simplePos x="0" y="0"/>
              <wp:positionH relativeFrom="page">
                <wp:posOffset>7188707</wp:posOffset>
              </wp:positionH>
              <wp:positionV relativeFrom="page">
                <wp:posOffset>10443082</wp:posOffset>
              </wp:positionV>
              <wp:extent cx="147320" cy="13970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32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37BF88" w14:textId="77777777" w:rsidR="005B6143" w:rsidRPr="00DE02FB" w:rsidRDefault="003E05AB">
                          <w:pPr>
                            <w:spacing w:line="203" w:lineRule="exact"/>
                            <w:ind w:left="60"/>
                            <w:rPr>
                              <w:rFonts w:ascii="Arial Nova Light" w:hAnsi="Arial Nova Light"/>
                              <w:sz w:val="18"/>
                            </w:rPr>
                          </w:pPr>
                          <w:r w:rsidRPr="00DE02FB">
                            <w:rPr>
                              <w:rFonts w:ascii="Arial Nova Light" w:hAnsi="Arial Nova Light"/>
                              <w:spacing w:val="-10"/>
                              <w:sz w:val="18"/>
                            </w:rPr>
                            <w:fldChar w:fldCharType="begin"/>
                          </w:r>
                          <w:r w:rsidRPr="00DE02FB">
                            <w:rPr>
                              <w:rFonts w:ascii="Arial Nova Light" w:hAnsi="Arial Nova Light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 w:rsidRPr="00DE02FB">
                            <w:rPr>
                              <w:rFonts w:ascii="Arial Nova Light" w:hAnsi="Arial Nova Light"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Pr="00DE02FB">
                            <w:rPr>
                              <w:rFonts w:ascii="Arial Nova Light" w:hAnsi="Arial Nova Light"/>
                              <w:spacing w:val="-10"/>
                              <w:sz w:val="18"/>
                            </w:rPr>
                            <w:t>6</w:t>
                          </w:r>
                          <w:r w:rsidRPr="00DE02FB">
                            <w:rPr>
                              <w:rFonts w:ascii="Arial Nova Light" w:hAnsi="Arial Nova Light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D4DB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6" type="#_x0000_t202" style="position:absolute;margin-left:566.05pt;margin-top:822.3pt;width:11.6pt;height:1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" filled="f" stroked="f">
              <v:textbox inset="0,0,0,0">
                <w:txbxContent>
                  <w:p w14:paraId="7537BF88" w14:textId="77777777" w:rsidR="005B6143" w:rsidRPr="00DE02FB" w:rsidRDefault="003E05AB">
                    <w:pPr>
                      <w:spacing w:line="203" w:lineRule="exact"/>
                      <w:ind w:left="60"/>
                      <w:rPr>
                        <w:rFonts w:ascii="Arial Nova Light" w:hAnsi="Arial Nova Light"/>
                        <w:sz w:val="18"/>
                      </w:rPr>
                    </w:pPr>
                    <w:r w:rsidRPr="00DE02FB">
                      <w:rPr>
                        <w:rFonts w:ascii="Arial Nova Light" w:hAnsi="Arial Nova Light"/>
                        <w:spacing w:val="-10"/>
                        <w:sz w:val="18"/>
                      </w:rPr>
                      <w:fldChar w:fldCharType="begin"/>
                    </w:r>
                    <w:r w:rsidRPr="00DE02FB">
                      <w:rPr>
                        <w:rFonts w:ascii="Arial Nova Light" w:hAnsi="Arial Nova Light"/>
                        <w:spacing w:val="-10"/>
                        <w:sz w:val="18"/>
                      </w:rPr>
                      <w:instrText xml:space="preserve"> PAGE </w:instrText>
                    </w:r>
                    <w:r w:rsidRPr="00DE02FB">
                      <w:rPr>
                        <w:rFonts w:ascii="Arial Nova Light" w:hAnsi="Arial Nova Light"/>
                        <w:spacing w:val="-10"/>
                        <w:sz w:val="18"/>
                      </w:rPr>
                      <w:fldChar w:fldCharType="separate"/>
                    </w:r>
                    <w:r w:rsidRPr="00DE02FB">
                      <w:rPr>
                        <w:rFonts w:ascii="Arial Nova Light" w:hAnsi="Arial Nova Light"/>
                        <w:spacing w:val="-10"/>
                        <w:sz w:val="18"/>
                      </w:rPr>
                      <w:t>6</w:t>
                    </w:r>
                    <w:r w:rsidRPr="00DE02FB">
                      <w:rPr>
                        <w:rFonts w:ascii="Arial Nova Light" w:hAnsi="Arial Nova Light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AF37" w14:textId="77777777" w:rsidR="00131B6E" w:rsidRDefault="00131B6E" w:rsidP="00752D1C">
      <w:pPr>
        <w:spacing w:after="0" w:line="240" w:lineRule="auto"/>
      </w:pPr>
      <w:r>
        <w:separator/>
      </w:r>
    </w:p>
  </w:footnote>
  <w:footnote w:type="continuationSeparator" w:id="0">
    <w:p w14:paraId="2B4DDC94" w14:textId="77777777" w:rsidR="00131B6E" w:rsidRDefault="00131B6E" w:rsidP="00752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021CB" w14:textId="152EA932" w:rsidR="008B3667" w:rsidRPr="00986E6E" w:rsidRDefault="008B3667" w:rsidP="008B3667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 w:rsidRPr="00986E6E">
      <w:rPr>
        <w:rFonts w:ascii="Arial Nova Light" w:hAnsi="Arial Nova Light"/>
        <w:i/>
        <w:iCs/>
        <w:sz w:val="20"/>
        <w:szCs w:val="20"/>
      </w:rPr>
      <w:t>Znak sprawy: WS</w:t>
    </w:r>
    <w:r w:rsidR="00457783">
      <w:rPr>
        <w:rFonts w:ascii="Arial Nova Light" w:hAnsi="Arial Nova Light"/>
        <w:i/>
        <w:iCs/>
        <w:sz w:val="20"/>
        <w:szCs w:val="20"/>
      </w:rPr>
      <w:t>z</w:t>
    </w:r>
    <w:r w:rsidRPr="00986E6E">
      <w:rPr>
        <w:rFonts w:ascii="Arial Nova Light" w:hAnsi="Arial Nova Light"/>
        <w:i/>
        <w:iCs/>
        <w:sz w:val="20"/>
        <w:szCs w:val="20"/>
      </w:rPr>
      <w:t>SL/</w:t>
    </w:r>
    <w:r w:rsidR="001E1AA1">
      <w:rPr>
        <w:rFonts w:ascii="Arial Nova Light" w:hAnsi="Arial Nova Light"/>
        <w:i/>
        <w:iCs/>
        <w:sz w:val="20"/>
        <w:szCs w:val="20"/>
      </w:rPr>
      <w:t>KW/FZ</w:t>
    </w:r>
    <w:r w:rsidR="00B55C84">
      <w:rPr>
        <w:rFonts w:ascii="Arial Nova Light" w:hAnsi="Arial Nova Light"/>
        <w:i/>
        <w:iCs/>
        <w:sz w:val="20"/>
        <w:szCs w:val="20"/>
      </w:rPr>
      <w:t>-</w:t>
    </w:r>
    <w:r w:rsidR="00F62312">
      <w:rPr>
        <w:rFonts w:ascii="Arial Nova Light" w:hAnsi="Arial Nova Light"/>
        <w:i/>
        <w:iCs/>
        <w:sz w:val="20"/>
        <w:szCs w:val="20"/>
      </w:rPr>
      <w:t>39</w:t>
    </w:r>
    <w:r w:rsidR="00B55C84">
      <w:rPr>
        <w:rFonts w:ascii="Arial Nova Light" w:hAnsi="Arial Nova Light"/>
        <w:i/>
        <w:iCs/>
        <w:sz w:val="20"/>
        <w:szCs w:val="20"/>
      </w:rPr>
      <w:t>/</w:t>
    </w:r>
    <w:r w:rsidRPr="00986E6E">
      <w:rPr>
        <w:rFonts w:ascii="Arial Nova Light" w:hAnsi="Arial Nova Light"/>
        <w:i/>
        <w:iCs/>
        <w:sz w:val="20"/>
        <w:szCs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B01"/>
    <w:multiLevelType w:val="hybridMultilevel"/>
    <w:tmpl w:val="93161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05"/>
    <w:multiLevelType w:val="hybridMultilevel"/>
    <w:tmpl w:val="167C1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E3311"/>
    <w:multiLevelType w:val="hybridMultilevel"/>
    <w:tmpl w:val="9356B7A0"/>
    <w:lvl w:ilvl="0" w:tplc="D0863D48">
      <w:numFmt w:val="bullet"/>
      <w:lvlText w:val=""/>
      <w:lvlJc w:val="left"/>
      <w:pPr>
        <w:ind w:left="191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" w15:restartNumberingAfterBreak="0">
    <w:nsid w:val="04A8560C"/>
    <w:multiLevelType w:val="hybridMultilevel"/>
    <w:tmpl w:val="495E2222"/>
    <w:lvl w:ilvl="0" w:tplc="992EE7F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F288E3BC">
      <w:start w:val="1"/>
      <w:numFmt w:val="decimal"/>
      <w:lvlText w:val="%2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2" w:tplc="0AA6DDE8">
      <w:start w:val="1"/>
      <w:numFmt w:val="decimal"/>
      <w:lvlText w:val="%3)"/>
      <w:lvlJc w:val="left"/>
      <w:pPr>
        <w:ind w:left="1080" w:hanging="360"/>
      </w:pPr>
      <w:rPr>
        <w:b w:val="0"/>
        <w:bCs w:val="0"/>
        <w:i w:val="0"/>
        <w:iCs w:val="0"/>
      </w:rPr>
    </w:lvl>
    <w:lvl w:ilvl="3" w:tplc="E93C5978">
      <w:start w:val="1"/>
      <w:numFmt w:val="lowerLetter"/>
      <w:lvlText w:val="%4)"/>
      <w:lvlJc w:val="left"/>
      <w:pPr>
        <w:ind w:left="252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435D2"/>
    <w:multiLevelType w:val="hybridMultilevel"/>
    <w:tmpl w:val="7D12BD7A"/>
    <w:lvl w:ilvl="0" w:tplc="6DB054EC">
      <w:start w:val="1"/>
      <w:numFmt w:val="decimal"/>
      <w:lvlText w:val="%1)"/>
      <w:lvlJc w:val="left"/>
      <w:pPr>
        <w:ind w:left="1133" w:hanging="425"/>
      </w:pPr>
      <w:rPr>
        <w:rFonts w:ascii="Arial Nova Light" w:eastAsia="Tahoma" w:hAnsi="Arial Nova Light" w:cs="Tahoma" w:hint="default"/>
        <w:b w:val="0"/>
        <w:bCs w:val="0"/>
        <w:i w:val="0"/>
        <w:iCs w:val="0"/>
        <w:spacing w:val="0"/>
        <w:w w:val="95"/>
        <w:sz w:val="24"/>
        <w:szCs w:val="24"/>
        <w:lang w:val="pl-PL" w:eastAsia="en-US" w:bidi="ar-SA"/>
      </w:rPr>
    </w:lvl>
    <w:lvl w:ilvl="1" w:tplc="954CFC50">
      <w:numFmt w:val="bullet"/>
      <w:lvlText w:val="•"/>
      <w:lvlJc w:val="left"/>
      <w:pPr>
        <w:ind w:left="2085" w:hanging="425"/>
      </w:pPr>
      <w:rPr>
        <w:rFonts w:hint="default"/>
        <w:lang w:val="pl-PL" w:eastAsia="en-US" w:bidi="ar-SA"/>
      </w:rPr>
    </w:lvl>
    <w:lvl w:ilvl="2" w:tplc="0D42E060">
      <w:numFmt w:val="bullet"/>
      <w:lvlText w:val="•"/>
      <w:lvlJc w:val="left"/>
      <w:pPr>
        <w:ind w:left="3044" w:hanging="425"/>
      </w:pPr>
      <w:rPr>
        <w:rFonts w:hint="default"/>
        <w:lang w:val="pl-PL" w:eastAsia="en-US" w:bidi="ar-SA"/>
      </w:rPr>
    </w:lvl>
    <w:lvl w:ilvl="3" w:tplc="639E0638">
      <w:numFmt w:val="bullet"/>
      <w:lvlText w:val="•"/>
      <w:lvlJc w:val="left"/>
      <w:pPr>
        <w:ind w:left="4002" w:hanging="425"/>
      </w:pPr>
      <w:rPr>
        <w:rFonts w:hint="default"/>
        <w:lang w:val="pl-PL" w:eastAsia="en-US" w:bidi="ar-SA"/>
      </w:rPr>
    </w:lvl>
    <w:lvl w:ilvl="4" w:tplc="E892E31C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5" w:tplc="5088EBEE">
      <w:numFmt w:val="bullet"/>
      <w:lvlText w:val="•"/>
      <w:lvlJc w:val="left"/>
      <w:pPr>
        <w:ind w:left="5920" w:hanging="425"/>
      </w:pPr>
      <w:rPr>
        <w:rFonts w:hint="default"/>
        <w:lang w:val="pl-PL" w:eastAsia="en-US" w:bidi="ar-SA"/>
      </w:rPr>
    </w:lvl>
    <w:lvl w:ilvl="6" w:tplc="CB2A9CD4">
      <w:numFmt w:val="bullet"/>
      <w:lvlText w:val="•"/>
      <w:lvlJc w:val="left"/>
      <w:pPr>
        <w:ind w:left="6878" w:hanging="425"/>
      </w:pPr>
      <w:rPr>
        <w:rFonts w:hint="default"/>
        <w:lang w:val="pl-PL" w:eastAsia="en-US" w:bidi="ar-SA"/>
      </w:rPr>
    </w:lvl>
    <w:lvl w:ilvl="7" w:tplc="0E86A64A">
      <w:numFmt w:val="bullet"/>
      <w:lvlText w:val="•"/>
      <w:lvlJc w:val="left"/>
      <w:pPr>
        <w:ind w:left="7837" w:hanging="425"/>
      </w:pPr>
      <w:rPr>
        <w:rFonts w:hint="default"/>
        <w:lang w:val="pl-PL" w:eastAsia="en-US" w:bidi="ar-SA"/>
      </w:rPr>
    </w:lvl>
    <w:lvl w:ilvl="8" w:tplc="E00A6C5A">
      <w:numFmt w:val="bullet"/>
      <w:lvlText w:val="•"/>
      <w:lvlJc w:val="left"/>
      <w:pPr>
        <w:ind w:left="8796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05E96485"/>
    <w:multiLevelType w:val="hybridMultilevel"/>
    <w:tmpl w:val="FF723CBE"/>
    <w:lvl w:ilvl="0" w:tplc="D0863D48">
      <w:numFmt w:val="bullet"/>
      <w:lvlText w:val=""/>
      <w:lvlJc w:val="left"/>
      <w:pPr>
        <w:ind w:left="17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ACF5DBA"/>
    <w:multiLevelType w:val="hybridMultilevel"/>
    <w:tmpl w:val="B05AE43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B611A"/>
    <w:multiLevelType w:val="hybridMultilevel"/>
    <w:tmpl w:val="460CA0FC"/>
    <w:lvl w:ilvl="0" w:tplc="7264D2DC">
      <w:start w:val="1"/>
      <w:numFmt w:val="decimal"/>
      <w:lvlText w:val="%1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B6BCC"/>
    <w:multiLevelType w:val="hybridMultilevel"/>
    <w:tmpl w:val="261A0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F71E5"/>
    <w:multiLevelType w:val="hybridMultilevel"/>
    <w:tmpl w:val="73CA7326"/>
    <w:lvl w:ilvl="0" w:tplc="D0863D48">
      <w:numFmt w:val="bullet"/>
      <w:lvlText w:val="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14291F5C"/>
    <w:multiLevelType w:val="hybridMultilevel"/>
    <w:tmpl w:val="A3C426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A178C"/>
    <w:multiLevelType w:val="hybridMultilevel"/>
    <w:tmpl w:val="05C46F16"/>
    <w:lvl w:ilvl="0" w:tplc="D0863D48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AA5896"/>
    <w:multiLevelType w:val="hybridMultilevel"/>
    <w:tmpl w:val="57D4DAA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8D427FB"/>
    <w:multiLevelType w:val="hybridMultilevel"/>
    <w:tmpl w:val="E8F82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9AA40CA"/>
    <w:multiLevelType w:val="hybridMultilevel"/>
    <w:tmpl w:val="683AE7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D5433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54F3F"/>
    <w:multiLevelType w:val="hybridMultilevel"/>
    <w:tmpl w:val="B1D008C8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B7A5834"/>
    <w:multiLevelType w:val="hybridMultilevel"/>
    <w:tmpl w:val="F32A56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F36520"/>
    <w:multiLevelType w:val="hybridMultilevel"/>
    <w:tmpl w:val="AEDE2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435606"/>
    <w:multiLevelType w:val="hybridMultilevel"/>
    <w:tmpl w:val="E196C1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13C2705"/>
    <w:multiLevelType w:val="hybridMultilevel"/>
    <w:tmpl w:val="0C84A65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51390D"/>
    <w:multiLevelType w:val="hybridMultilevel"/>
    <w:tmpl w:val="BB90FF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2F133C3"/>
    <w:multiLevelType w:val="hybridMultilevel"/>
    <w:tmpl w:val="0706D922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98A5F48"/>
    <w:multiLevelType w:val="hybridMultilevel"/>
    <w:tmpl w:val="A7B6745C"/>
    <w:lvl w:ilvl="0" w:tplc="0940250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B7A32B1"/>
    <w:multiLevelType w:val="multilevel"/>
    <w:tmpl w:val="E210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BF17185"/>
    <w:multiLevelType w:val="hybridMultilevel"/>
    <w:tmpl w:val="AC0A7C8A"/>
    <w:lvl w:ilvl="0" w:tplc="92541AF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C4F4C"/>
    <w:multiLevelType w:val="hybridMultilevel"/>
    <w:tmpl w:val="980EB9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AC2644"/>
    <w:multiLevelType w:val="hybridMultilevel"/>
    <w:tmpl w:val="77FC9D90"/>
    <w:lvl w:ilvl="0" w:tplc="226261DC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83565D"/>
    <w:multiLevelType w:val="hybridMultilevel"/>
    <w:tmpl w:val="B164D404"/>
    <w:lvl w:ilvl="0" w:tplc="4A68EE2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D8130D"/>
    <w:multiLevelType w:val="hybridMultilevel"/>
    <w:tmpl w:val="591E5C68"/>
    <w:lvl w:ilvl="0" w:tplc="6892031E">
      <w:start w:val="1"/>
      <w:numFmt w:val="decimal"/>
      <w:lvlText w:val="%1)"/>
      <w:lvlJc w:val="left"/>
      <w:pPr>
        <w:ind w:left="1068" w:hanging="360"/>
      </w:pPr>
      <w:rPr>
        <w:rFonts w:ascii="Arial Nova Light" w:hAnsi="Arial Nova Light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348F216E"/>
    <w:multiLevelType w:val="hybridMultilevel"/>
    <w:tmpl w:val="8A649E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B07A4C"/>
    <w:multiLevelType w:val="hybridMultilevel"/>
    <w:tmpl w:val="4448C956"/>
    <w:lvl w:ilvl="0" w:tplc="954AB6F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2" w15:restartNumberingAfterBreak="0">
    <w:nsid w:val="363D6E87"/>
    <w:multiLevelType w:val="hybridMultilevel"/>
    <w:tmpl w:val="83C23FBA"/>
    <w:lvl w:ilvl="0" w:tplc="24C269C0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381C3BF7"/>
    <w:multiLevelType w:val="hybridMultilevel"/>
    <w:tmpl w:val="55C02E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4" w15:restartNumberingAfterBreak="0">
    <w:nsid w:val="39FC3BBD"/>
    <w:multiLevelType w:val="hybridMultilevel"/>
    <w:tmpl w:val="A90CC81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322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3BD52159"/>
    <w:multiLevelType w:val="hybridMultilevel"/>
    <w:tmpl w:val="FF841B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DE7C70"/>
    <w:multiLevelType w:val="hybridMultilevel"/>
    <w:tmpl w:val="438C9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370C32"/>
    <w:multiLevelType w:val="hybridMultilevel"/>
    <w:tmpl w:val="66FC31F0"/>
    <w:lvl w:ilvl="0" w:tplc="468CD566">
      <w:start w:val="1"/>
      <w:numFmt w:val="decimal"/>
      <w:lvlText w:val="%1)"/>
      <w:lvlJc w:val="left"/>
      <w:pPr>
        <w:ind w:left="10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3E726875"/>
    <w:multiLevelType w:val="hybridMultilevel"/>
    <w:tmpl w:val="EB5CB0A0"/>
    <w:lvl w:ilvl="0" w:tplc="8BB071F0">
      <w:start w:val="1"/>
      <w:numFmt w:val="decimal"/>
      <w:lvlText w:val="%1)"/>
      <w:lvlJc w:val="left"/>
      <w:pPr>
        <w:ind w:left="10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9" w15:restartNumberingAfterBreak="0">
    <w:nsid w:val="3F0F5512"/>
    <w:multiLevelType w:val="hybridMultilevel"/>
    <w:tmpl w:val="D222D7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F777D43"/>
    <w:multiLevelType w:val="hybridMultilevel"/>
    <w:tmpl w:val="B1D008C8"/>
    <w:lvl w:ilvl="0" w:tplc="4838EA46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41EB127B"/>
    <w:multiLevelType w:val="hybridMultilevel"/>
    <w:tmpl w:val="261A060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B06C8A"/>
    <w:multiLevelType w:val="hybridMultilevel"/>
    <w:tmpl w:val="D172BAA0"/>
    <w:lvl w:ilvl="0" w:tplc="B3401390">
      <w:start w:val="1"/>
      <w:numFmt w:val="upperRoman"/>
      <w:lvlText w:val="%1."/>
      <w:lvlJc w:val="left"/>
      <w:pPr>
        <w:ind w:left="556" w:hanging="35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5"/>
        <w:sz w:val="20"/>
        <w:szCs w:val="20"/>
        <w:lang w:val="pl-PL" w:eastAsia="en-US" w:bidi="ar-SA"/>
      </w:rPr>
    </w:lvl>
    <w:lvl w:ilvl="1" w:tplc="005E5AB4">
      <w:start w:val="1"/>
      <w:numFmt w:val="decimal"/>
      <w:lvlText w:val="%2."/>
      <w:lvlJc w:val="left"/>
      <w:pPr>
        <w:ind w:left="570" w:hanging="428"/>
      </w:pPr>
      <w:rPr>
        <w:rFonts w:ascii="Arial Nova Light" w:eastAsia="Tahoma" w:hAnsi="Arial Nova Light" w:cs="Tahoma" w:hint="default"/>
        <w:b w:val="0"/>
        <w:bCs w:val="0"/>
        <w:i w:val="0"/>
        <w:iCs w:val="0"/>
        <w:spacing w:val="-1"/>
        <w:w w:val="98"/>
        <w:sz w:val="24"/>
        <w:szCs w:val="24"/>
        <w:lang w:val="pl-PL" w:eastAsia="en-US" w:bidi="ar-SA"/>
      </w:rPr>
    </w:lvl>
    <w:lvl w:ilvl="2" w:tplc="28DAAC16">
      <w:start w:val="1"/>
      <w:numFmt w:val="bullet"/>
      <w:lvlText w:val=""/>
      <w:lvlJc w:val="left"/>
      <w:pPr>
        <w:ind w:left="938" w:hanging="360"/>
      </w:pPr>
      <w:rPr>
        <w:rFonts w:ascii="Symbol" w:hAnsi="Symbol" w:hint="default"/>
      </w:rPr>
    </w:lvl>
    <w:lvl w:ilvl="3" w:tplc="270ECFB0">
      <w:start w:val="1"/>
      <w:numFmt w:val="lowerLetter"/>
      <w:lvlText w:val="%4)"/>
      <w:lvlJc w:val="left"/>
      <w:pPr>
        <w:ind w:left="1530" w:hanging="53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2"/>
        <w:szCs w:val="22"/>
        <w:lang w:val="pl-PL" w:eastAsia="en-US" w:bidi="ar-SA"/>
      </w:rPr>
    </w:lvl>
    <w:lvl w:ilvl="4" w:tplc="32E27CA6">
      <w:numFmt w:val="bullet"/>
      <w:lvlText w:val="•"/>
      <w:lvlJc w:val="left"/>
      <w:pPr>
        <w:ind w:left="1000" w:hanging="536"/>
      </w:pPr>
      <w:rPr>
        <w:rFonts w:hint="default"/>
        <w:lang w:val="pl-PL" w:eastAsia="en-US" w:bidi="ar-SA"/>
      </w:rPr>
    </w:lvl>
    <w:lvl w:ilvl="5" w:tplc="8F9CCEDE">
      <w:numFmt w:val="bullet"/>
      <w:lvlText w:val="•"/>
      <w:lvlJc w:val="left"/>
      <w:pPr>
        <w:ind w:left="1020" w:hanging="536"/>
      </w:pPr>
      <w:rPr>
        <w:rFonts w:hint="default"/>
        <w:lang w:val="pl-PL" w:eastAsia="en-US" w:bidi="ar-SA"/>
      </w:rPr>
    </w:lvl>
    <w:lvl w:ilvl="6" w:tplc="91A602B8">
      <w:numFmt w:val="bullet"/>
      <w:lvlText w:val="•"/>
      <w:lvlJc w:val="left"/>
      <w:pPr>
        <w:ind w:left="1140" w:hanging="536"/>
      </w:pPr>
      <w:rPr>
        <w:rFonts w:hint="default"/>
        <w:lang w:val="pl-PL" w:eastAsia="en-US" w:bidi="ar-SA"/>
      </w:rPr>
    </w:lvl>
    <w:lvl w:ilvl="7" w:tplc="C3CE2A4A">
      <w:numFmt w:val="bullet"/>
      <w:lvlText w:val="•"/>
      <w:lvlJc w:val="left"/>
      <w:pPr>
        <w:ind w:left="1420" w:hanging="536"/>
      </w:pPr>
      <w:rPr>
        <w:rFonts w:hint="default"/>
        <w:lang w:val="pl-PL" w:eastAsia="en-US" w:bidi="ar-SA"/>
      </w:rPr>
    </w:lvl>
    <w:lvl w:ilvl="8" w:tplc="A1F0F236">
      <w:numFmt w:val="bullet"/>
      <w:lvlText w:val="•"/>
      <w:lvlJc w:val="left"/>
      <w:pPr>
        <w:ind w:left="1540" w:hanging="536"/>
      </w:pPr>
      <w:rPr>
        <w:rFonts w:hint="default"/>
        <w:lang w:val="pl-PL" w:eastAsia="en-US" w:bidi="ar-SA"/>
      </w:rPr>
    </w:lvl>
  </w:abstractNum>
  <w:abstractNum w:abstractNumId="43" w15:restartNumberingAfterBreak="0">
    <w:nsid w:val="43D512AC"/>
    <w:multiLevelType w:val="hybridMultilevel"/>
    <w:tmpl w:val="72E8B284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443852F6"/>
    <w:multiLevelType w:val="hybridMultilevel"/>
    <w:tmpl w:val="D7461A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6445E22"/>
    <w:multiLevelType w:val="hybridMultilevel"/>
    <w:tmpl w:val="294A5A2A"/>
    <w:lvl w:ilvl="0" w:tplc="5F3C005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6875D0F"/>
    <w:multiLevelType w:val="hybridMultilevel"/>
    <w:tmpl w:val="59966C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6D05645"/>
    <w:multiLevelType w:val="hybridMultilevel"/>
    <w:tmpl w:val="A468B8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C900271"/>
    <w:multiLevelType w:val="hybridMultilevel"/>
    <w:tmpl w:val="4EAED066"/>
    <w:lvl w:ilvl="0" w:tplc="4EB27C44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E183C56"/>
    <w:multiLevelType w:val="hybridMultilevel"/>
    <w:tmpl w:val="6FDCE78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F0D7078"/>
    <w:multiLevelType w:val="hybridMultilevel"/>
    <w:tmpl w:val="066238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4F0D73FA"/>
    <w:multiLevelType w:val="hybridMultilevel"/>
    <w:tmpl w:val="F9AAB67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FAE7BE3"/>
    <w:multiLevelType w:val="hybridMultilevel"/>
    <w:tmpl w:val="2F80C222"/>
    <w:lvl w:ilvl="0" w:tplc="18EC636A">
      <w:start w:val="1"/>
      <w:numFmt w:val="decimal"/>
      <w:lvlText w:val="%1."/>
      <w:lvlJc w:val="left"/>
      <w:pPr>
        <w:ind w:left="720" w:hanging="360"/>
      </w:pPr>
      <w:rPr>
        <w:rFonts w:ascii="Arial Nova Light" w:hAnsi="Arial Nova Light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6B398B"/>
    <w:multiLevelType w:val="hybridMultilevel"/>
    <w:tmpl w:val="94BC7166"/>
    <w:lvl w:ilvl="0" w:tplc="B2FCEB5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9E5BA8"/>
    <w:multiLevelType w:val="hybridMultilevel"/>
    <w:tmpl w:val="09EA979E"/>
    <w:lvl w:ilvl="0" w:tplc="0EB235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2F4261"/>
    <w:multiLevelType w:val="hybridMultilevel"/>
    <w:tmpl w:val="6FDCE7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58B7429"/>
    <w:multiLevelType w:val="hybridMultilevel"/>
    <w:tmpl w:val="0C84A65E"/>
    <w:lvl w:ilvl="0" w:tplc="167260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AF0A54"/>
    <w:multiLevelType w:val="hybridMultilevel"/>
    <w:tmpl w:val="AF3AB5C2"/>
    <w:lvl w:ilvl="0" w:tplc="D0863D48">
      <w:numFmt w:val="bullet"/>
      <w:lvlText w:val=""/>
      <w:lvlJc w:val="left"/>
      <w:pPr>
        <w:ind w:left="10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5AD852B2"/>
    <w:multiLevelType w:val="hybridMultilevel"/>
    <w:tmpl w:val="826E5324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9" w15:restartNumberingAfterBreak="0">
    <w:nsid w:val="5BFB777F"/>
    <w:multiLevelType w:val="hybridMultilevel"/>
    <w:tmpl w:val="117E63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DCA4CFA"/>
    <w:multiLevelType w:val="hybridMultilevel"/>
    <w:tmpl w:val="A90CC812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>
      <w:start w:val="1"/>
      <w:numFmt w:val="lowerLetter"/>
      <w:lvlText w:val="%2)"/>
      <w:lvlJc w:val="left"/>
      <w:pPr>
        <w:ind w:left="322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5E0F2042"/>
    <w:multiLevelType w:val="hybridMultilevel"/>
    <w:tmpl w:val="86A6FE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E5D57A2"/>
    <w:multiLevelType w:val="hybridMultilevel"/>
    <w:tmpl w:val="70CCC3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EA7BB3"/>
    <w:multiLevelType w:val="hybridMultilevel"/>
    <w:tmpl w:val="A0C41F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9F1E95"/>
    <w:multiLevelType w:val="hybridMultilevel"/>
    <w:tmpl w:val="6308C03E"/>
    <w:lvl w:ilvl="0" w:tplc="8B082B6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8D05C5"/>
    <w:multiLevelType w:val="hybridMultilevel"/>
    <w:tmpl w:val="C3A40172"/>
    <w:lvl w:ilvl="0" w:tplc="B96E67E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A8097F"/>
    <w:multiLevelType w:val="hybridMultilevel"/>
    <w:tmpl w:val="BFE40818"/>
    <w:lvl w:ilvl="0" w:tplc="C53E6FEC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67F03B89"/>
    <w:multiLevelType w:val="hybridMultilevel"/>
    <w:tmpl w:val="A09E4856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1080" w:hanging="360"/>
      </w:pPr>
    </w:lvl>
    <w:lvl w:ilvl="3" w:tplc="FFFFFFFF">
      <w:start w:val="1"/>
      <w:numFmt w:val="lowerLetter"/>
      <w:lvlText w:val="%4)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7F61562"/>
    <w:multiLevelType w:val="hybridMultilevel"/>
    <w:tmpl w:val="E190DB0A"/>
    <w:lvl w:ilvl="0" w:tplc="B454777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2C2DA3"/>
    <w:multiLevelType w:val="hybridMultilevel"/>
    <w:tmpl w:val="6F987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81209F"/>
    <w:multiLevelType w:val="hybridMultilevel"/>
    <w:tmpl w:val="3A04F496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1" w15:restartNumberingAfterBreak="0">
    <w:nsid w:val="6C28049D"/>
    <w:multiLevelType w:val="hybridMultilevel"/>
    <w:tmpl w:val="7FE26BA2"/>
    <w:lvl w:ilvl="0" w:tplc="95182D06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6DEA7109"/>
    <w:multiLevelType w:val="hybridMultilevel"/>
    <w:tmpl w:val="5CE4EFA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4D5BB9"/>
    <w:multiLevelType w:val="hybridMultilevel"/>
    <w:tmpl w:val="987A0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AF0A8C"/>
    <w:multiLevelType w:val="hybridMultilevel"/>
    <w:tmpl w:val="8F10E3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08E471F"/>
    <w:multiLevelType w:val="hybridMultilevel"/>
    <w:tmpl w:val="787E14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B34EC3"/>
    <w:multiLevelType w:val="hybridMultilevel"/>
    <w:tmpl w:val="4E707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3A37B16"/>
    <w:multiLevelType w:val="hybridMultilevel"/>
    <w:tmpl w:val="23FAA6E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749D004A"/>
    <w:multiLevelType w:val="hybridMultilevel"/>
    <w:tmpl w:val="64E87F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6073A3E"/>
    <w:multiLevelType w:val="hybridMultilevel"/>
    <w:tmpl w:val="3EF6BE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72C1426"/>
    <w:multiLevelType w:val="hybridMultilevel"/>
    <w:tmpl w:val="59966C1E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7DBE414C"/>
    <w:multiLevelType w:val="hybridMultilevel"/>
    <w:tmpl w:val="D9C2A51C"/>
    <w:lvl w:ilvl="0" w:tplc="D0863D48">
      <w:numFmt w:val="bullet"/>
      <w:lvlText w:val=""/>
      <w:lvlJc w:val="left"/>
      <w:pPr>
        <w:ind w:left="14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2" w15:restartNumberingAfterBreak="0">
    <w:nsid w:val="7EFB2D8C"/>
    <w:multiLevelType w:val="hybridMultilevel"/>
    <w:tmpl w:val="23028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972572">
    <w:abstractNumId w:val="3"/>
  </w:num>
  <w:num w:numId="2" w16cid:durableId="1131099055">
    <w:abstractNumId w:val="0"/>
  </w:num>
  <w:num w:numId="3" w16cid:durableId="1946113021">
    <w:abstractNumId w:val="69"/>
  </w:num>
  <w:num w:numId="4" w16cid:durableId="1184398902">
    <w:abstractNumId w:val="46"/>
  </w:num>
  <w:num w:numId="5" w16cid:durableId="77679122">
    <w:abstractNumId w:val="28"/>
  </w:num>
  <w:num w:numId="6" w16cid:durableId="1434590210">
    <w:abstractNumId w:val="42"/>
  </w:num>
  <w:num w:numId="7" w16cid:durableId="50738277">
    <w:abstractNumId w:val="6"/>
  </w:num>
  <w:num w:numId="8" w16cid:durableId="1344288007">
    <w:abstractNumId w:val="17"/>
  </w:num>
  <w:num w:numId="9" w16cid:durableId="490559150">
    <w:abstractNumId w:val="41"/>
  </w:num>
  <w:num w:numId="10" w16cid:durableId="1583831475">
    <w:abstractNumId w:val="7"/>
  </w:num>
  <w:num w:numId="11" w16cid:durableId="1195391143">
    <w:abstractNumId w:val="8"/>
  </w:num>
  <w:num w:numId="12" w16cid:durableId="1972513269">
    <w:abstractNumId w:val="1"/>
  </w:num>
  <w:num w:numId="13" w16cid:durableId="1471094731">
    <w:abstractNumId w:val="61"/>
  </w:num>
  <w:num w:numId="14" w16cid:durableId="2071607701">
    <w:abstractNumId w:val="40"/>
  </w:num>
  <w:num w:numId="15" w16cid:durableId="1362973387">
    <w:abstractNumId w:val="71"/>
  </w:num>
  <w:num w:numId="16" w16cid:durableId="320736052">
    <w:abstractNumId w:val="52"/>
  </w:num>
  <w:num w:numId="17" w16cid:durableId="845439109">
    <w:abstractNumId w:val="30"/>
  </w:num>
  <w:num w:numId="18" w16cid:durableId="1631935725">
    <w:abstractNumId w:val="33"/>
  </w:num>
  <w:num w:numId="19" w16cid:durableId="47923466">
    <w:abstractNumId w:val="4"/>
  </w:num>
  <w:num w:numId="20" w16cid:durableId="778991926">
    <w:abstractNumId w:val="67"/>
  </w:num>
  <w:num w:numId="21" w16cid:durableId="1018582620">
    <w:abstractNumId w:val="54"/>
  </w:num>
  <w:num w:numId="22" w16cid:durableId="971325346">
    <w:abstractNumId w:val="64"/>
  </w:num>
  <w:num w:numId="23" w16cid:durableId="1899853256">
    <w:abstractNumId w:val="55"/>
  </w:num>
  <w:num w:numId="24" w16cid:durableId="1926647717">
    <w:abstractNumId w:val="35"/>
  </w:num>
  <w:num w:numId="25" w16cid:durableId="953485072">
    <w:abstractNumId w:val="31"/>
  </w:num>
  <w:num w:numId="26" w16cid:durableId="2023820747">
    <w:abstractNumId w:val="49"/>
  </w:num>
  <w:num w:numId="27" w16cid:durableId="789006925">
    <w:abstractNumId w:val="39"/>
  </w:num>
  <w:num w:numId="28" w16cid:durableId="989554496">
    <w:abstractNumId w:val="38"/>
  </w:num>
  <w:num w:numId="29" w16cid:durableId="2007324770">
    <w:abstractNumId w:val="16"/>
  </w:num>
  <w:num w:numId="30" w16cid:durableId="1304385020">
    <w:abstractNumId w:val="59"/>
  </w:num>
  <w:num w:numId="31" w16cid:durableId="949432581">
    <w:abstractNumId w:val="47"/>
  </w:num>
  <w:num w:numId="32" w16cid:durableId="1732195752">
    <w:abstractNumId w:val="29"/>
  </w:num>
  <w:num w:numId="33" w16cid:durableId="1774784682">
    <w:abstractNumId w:val="2"/>
  </w:num>
  <w:num w:numId="34" w16cid:durableId="1899242070">
    <w:abstractNumId w:val="66"/>
  </w:num>
  <w:num w:numId="35" w16cid:durableId="983781752">
    <w:abstractNumId w:val="36"/>
  </w:num>
  <w:num w:numId="36" w16cid:durableId="296254973">
    <w:abstractNumId w:val="13"/>
  </w:num>
  <w:num w:numId="37" w16cid:durableId="391270864">
    <w:abstractNumId w:val="48"/>
  </w:num>
  <w:num w:numId="38" w16cid:durableId="1625036448">
    <w:abstractNumId w:val="27"/>
  </w:num>
  <w:num w:numId="39" w16cid:durableId="796798586">
    <w:abstractNumId w:val="12"/>
  </w:num>
  <w:num w:numId="40" w16cid:durableId="436875867">
    <w:abstractNumId w:val="11"/>
  </w:num>
  <w:num w:numId="41" w16cid:durableId="334039491">
    <w:abstractNumId w:val="37"/>
  </w:num>
  <w:num w:numId="42" w16cid:durableId="2020231125">
    <w:abstractNumId w:val="72"/>
  </w:num>
  <w:num w:numId="43" w16cid:durableId="1969705830">
    <w:abstractNumId w:val="26"/>
  </w:num>
  <w:num w:numId="44" w16cid:durableId="2119789214">
    <w:abstractNumId w:val="79"/>
  </w:num>
  <w:num w:numId="45" w16cid:durableId="2141528769">
    <w:abstractNumId w:val="78"/>
  </w:num>
  <w:num w:numId="46" w16cid:durableId="352343451">
    <w:abstractNumId w:val="53"/>
  </w:num>
  <w:num w:numId="47" w16cid:durableId="427846979">
    <w:abstractNumId w:val="82"/>
  </w:num>
  <w:num w:numId="48" w16cid:durableId="517542121">
    <w:abstractNumId w:val="58"/>
  </w:num>
  <w:num w:numId="49" w16cid:durableId="1532063920">
    <w:abstractNumId w:val="50"/>
  </w:num>
  <w:num w:numId="50" w16cid:durableId="89282154">
    <w:abstractNumId w:val="65"/>
  </w:num>
  <w:num w:numId="51" w16cid:durableId="1851094399">
    <w:abstractNumId w:val="70"/>
  </w:num>
  <w:num w:numId="52" w16cid:durableId="2105103557">
    <w:abstractNumId w:val="24"/>
  </w:num>
  <w:num w:numId="53" w16cid:durableId="115875398">
    <w:abstractNumId w:val="25"/>
  </w:num>
  <w:num w:numId="54" w16cid:durableId="147985072">
    <w:abstractNumId w:val="18"/>
  </w:num>
  <w:num w:numId="55" w16cid:durableId="240722452">
    <w:abstractNumId w:val="19"/>
  </w:num>
  <w:num w:numId="56" w16cid:durableId="1662268958">
    <w:abstractNumId w:val="21"/>
  </w:num>
  <w:num w:numId="57" w16cid:durableId="217205352">
    <w:abstractNumId w:val="15"/>
  </w:num>
  <w:num w:numId="58" w16cid:durableId="1615286548">
    <w:abstractNumId w:val="44"/>
  </w:num>
  <w:num w:numId="59" w16cid:durableId="104228199">
    <w:abstractNumId w:val="62"/>
  </w:num>
  <w:num w:numId="60" w16cid:durableId="868760098">
    <w:abstractNumId w:val="75"/>
  </w:num>
  <w:num w:numId="61" w16cid:durableId="926380026">
    <w:abstractNumId w:val="10"/>
  </w:num>
  <w:num w:numId="62" w16cid:durableId="116947014">
    <w:abstractNumId w:val="34"/>
  </w:num>
  <w:num w:numId="63" w16cid:durableId="1408529830">
    <w:abstractNumId w:val="32"/>
  </w:num>
  <w:num w:numId="64" w16cid:durableId="1678464765">
    <w:abstractNumId w:val="60"/>
  </w:num>
  <w:num w:numId="65" w16cid:durableId="903568662">
    <w:abstractNumId w:val="56"/>
  </w:num>
  <w:num w:numId="66" w16cid:durableId="1500391934">
    <w:abstractNumId w:val="77"/>
  </w:num>
  <w:num w:numId="67" w16cid:durableId="2117678478">
    <w:abstractNumId w:val="22"/>
  </w:num>
  <w:num w:numId="68" w16cid:durableId="310796977">
    <w:abstractNumId w:val="20"/>
  </w:num>
  <w:num w:numId="69" w16cid:durableId="1973753816">
    <w:abstractNumId w:val="43"/>
  </w:num>
  <w:num w:numId="70" w16cid:durableId="888415630">
    <w:abstractNumId w:val="68"/>
  </w:num>
  <w:num w:numId="71" w16cid:durableId="227813166">
    <w:abstractNumId w:val="51"/>
  </w:num>
  <w:num w:numId="72" w16cid:durableId="1308512442">
    <w:abstractNumId w:val="14"/>
  </w:num>
  <w:num w:numId="73" w16cid:durableId="1651713313">
    <w:abstractNumId w:val="76"/>
  </w:num>
  <w:num w:numId="74" w16cid:durableId="449323196">
    <w:abstractNumId w:val="73"/>
  </w:num>
  <w:num w:numId="75" w16cid:durableId="802387011">
    <w:abstractNumId w:val="5"/>
  </w:num>
  <w:num w:numId="76" w16cid:durableId="813570307">
    <w:abstractNumId w:val="45"/>
  </w:num>
  <w:num w:numId="77" w16cid:durableId="613711156">
    <w:abstractNumId w:val="9"/>
  </w:num>
  <w:num w:numId="78" w16cid:durableId="91823918">
    <w:abstractNumId w:val="57"/>
  </w:num>
  <w:num w:numId="79" w16cid:durableId="98527125">
    <w:abstractNumId w:val="81"/>
  </w:num>
  <w:num w:numId="80" w16cid:durableId="2074623776">
    <w:abstractNumId w:val="74"/>
  </w:num>
  <w:num w:numId="81" w16cid:durableId="977688837">
    <w:abstractNumId w:val="80"/>
  </w:num>
  <w:num w:numId="82" w16cid:durableId="1598706333">
    <w:abstractNumId w:val="63"/>
  </w:num>
  <w:num w:numId="83" w16cid:durableId="1345521246">
    <w:abstractNumId w:val="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A3"/>
    <w:rsid w:val="00011700"/>
    <w:rsid w:val="00016EA0"/>
    <w:rsid w:val="000200D6"/>
    <w:rsid w:val="000245AA"/>
    <w:rsid w:val="00024EF6"/>
    <w:rsid w:val="00024FB6"/>
    <w:rsid w:val="000250E9"/>
    <w:rsid w:val="0003214B"/>
    <w:rsid w:val="00034705"/>
    <w:rsid w:val="00036752"/>
    <w:rsid w:val="00041BC3"/>
    <w:rsid w:val="000423F5"/>
    <w:rsid w:val="000426DE"/>
    <w:rsid w:val="00043576"/>
    <w:rsid w:val="0004425E"/>
    <w:rsid w:val="000442C7"/>
    <w:rsid w:val="000451AD"/>
    <w:rsid w:val="000455DF"/>
    <w:rsid w:val="0004646F"/>
    <w:rsid w:val="000509F3"/>
    <w:rsid w:val="000527D9"/>
    <w:rsid w:val="00054A71"/>
    <w:rsid w:val="000558FF"/>
    <w:rsid w:val="00055F99"/>
    <w:rsid w:val="000567A3"/>
    <w:rsid w:val="00056F42"/>
    <w:rsid w:val="00056FCC"/>
    <w:rsid w:val="000620C6"/>
    <w:rsid w:val="00062687"/>
    <w:rsid w:val="00063D53"/>
    <w:rsid w:val="00063F52"/>
    <w:rsid w:val="00066F94"/>
    <w:rsid w:val="000700D0"/>
    <w:rsid w:val="0007412E"/>
    <w:rsid w:val="0007617D"/>
    <w:rsid w:val="0007633D"/>
    <w:rsid w:val="000773CE"/>
    <w:rsid w:val="00081E37"/>
    <w:rsid w:val="00085F1E"/>
    <w:rsid w:val="000906C1"/>
    <w:rsid w:val="0009493F"/>
    <w:rsid w:val="00095376"/>
    <w:rsid w:val="00095465"/>
    <w:rsid w:val="0009641B"/>
    <w:rsid w:val="00097572"/>
    <w:rsid w:val="00097E6A"/>
    <w:rsid w:val="000A07E1"/>
    <w:rsid w:val="000A4AC5"/>
    <w:rsid w:val="000A688A"/>
    <w:rsid w:val="000B23D8"/>
    <w:rsid w:val="000B248C"/>
    <w:rsid w:val="000B2519"/>
    <w:rsid w:val="000B39A6"/>
    <w:rsid w:val="000B5DAA"/>
    <w:rsid w:val="000B71B8"/>
    <w:rsid w:val="000B7C1C"/>
    <w:rsid w:val="000C2700"/>
    <w:rsid w:val="000C52BF"/>
    <w:rsid w:val="000D0F2D"/>
    <w:rsid w:val="000D36F2"/>
    <w:rsid w:val="000D4F8E"/>
    <w:rsid w:val="000D7358"/>
    <w:rsid w:val="000E17A2"/>
    <w:rsid w:val="000E1AE8"/>
    <w:rsid w:val="000E2707"/>
    <w:rsid w:val="000E38B4"/>
    <w:rsid w:val="000E4F20"/>
    <w:rsid w:val="000E58B1"/>
    <w:rsid w:val="000E5EAD"/>
    <w:rsid w:val="000E6C48"/>
    <w:rsid w:val="000F56F4"/>
    <w:rsid w:val="000F5E2B"/>
    <w:rsid w:val="000F7C18"/>
    <w:rsid w:val="00100433"/>
    <w:rsid w:val="001009C6"/>
    <w:rsid w:val="00100D72"/>
    <w:rsid w:val="00102D5E"/>
    <w:rsid w:val="00102DC6"/>
    <w:rsid w:val="00103734"/>
    <w:rsid w:val="00104054"/>
    <w:rsid w:val="00104F58"/>
    <w:rsid w:val="0011341A"/>
    <w:rsid w:val="001141BD"/>
    <w:rsid w:val="00114E85"/>
    <w:rsid w:val="001154ED"/>
    <w:rsid w:val="00115ACA"/>
    <w:rsid w:val="00121AAF"/>
    <w:rsid w:val="00121F2D"/>
    <w:rsid w:val="0012333A"/>
    <w:rsid w:val="00123A63"/>
    <w:rsid w:val="001244A4"/>
    <w:rsid w:val="00131B6E"/>
    <w:rsid w:val="00134854"/>
    <w:rsid w:val="00134FC8"/>
    <w:rsid w:val="00142882"/>
    <w:rsid w:val="0014424A"/>
    <w:rsid w:val="00145BCE"/>
    <w:rsid w:val="00150492"/>
    <w:rsid w:val="00151DAE"/>
    <w:rsid w:val="00152FA3"/>
    <w:rsid w:val="00155060"/>
    <w:rsid w:val="00156CE8"/>
    <w:rsid w:val="00160BB4"/>
    <w:rsid w:val="001625A7"/>
    <w:rsid w:val="0016287F"/>
    <w:rsid w:val="00170A51"/>
    <w:rsid w:val="00170BEB"/>
    <w:rsid w:val="00173FD5"/>
    <w:rsid w:val="0017464E"/>
    <w:rsid w:val="00174B61"/>
    <w:rsid w:val="00175810"/>
    <w:rsid w:val="001810DB"/>
    <w:rsid w:val="00181117"/>
    <w:rsid w:val="00181121"/>
    <w:rsid w:val="00181825"/>
    <w:rsid w:val="00182628"/>
    <w:rsid w:val="00182B1A"/>
    <w:rsid w:val="001853F6"/>
    <w:rsid w:val="0018544F"/>
    <w:rsid w:val="001860F3"/>
    <w:rsid w:val="001927C5"/>
    <w:rsid w:val="00196744"/>
    <w:rsid w:val="00197101"/>
    <w:rsid w:val="001A0E60"/>
    <w:rsid w:val="001A1410"/>
    <w:rsid w:val="001A5F9B"/>
    <w:rsid w:val="001A7298"/>
    <w:rsid w:val="001B03A6"/>
    <w:rsid w:val="001B055E"/>
    <w:rsid w:val="001B0807"/>
    <w:rsid w:val="001B0DA3"/>
    <w:rsid w:val="001B256B"/>
    <w:rsid w:val="001B390E"/>
    <w:rsid w:val="001B4978"/>
    <w:rsid w:val="001B5C59"/>
    <w:rsid w:val="001C0A8E"/>
    <w:rsid w:val="001C289C"/>
    <w:rsid w:val="001C4CB8"/>
    <w:rsid w:val="001C4DCC"/>
    <w:rsid w:val="001C52AF"/>
    <w:rsid w:val="001C6D04"/>
    <w:rsid w:val="001D3415"/>
    <w:rsid w:val="001E1AA1"/>
    <w:rsid w:val="001E1B60"/>
    <w:rsid w:val="001E67C9"/>
    <w:rsid w:val="001F0C03"/>
    <w:rsid w:val="001F134D"/>
    <w:rsid w:val="001F1511"/>
    <w:rsid w:val="001F2463"/>
    <w:rsid w:val="001F5656"/>
    <w:rsid w:val="001F799A"/>
    <w:rsid w:val="002017BA"/>
    <w:rsid w:val="002040D7"/>
    <w:rsid w:val="002041EE"/>
    <w:rsid w:val="00206496"/>
    <w:rsid w:val="00207849"/>
    <w:rsid w:val="00207E37"/>
    <w:rsid w:val="00211EEC"/>
    <w:rsid w:val="0021446C"/>
    <w:rsid w:val="00214979"/>
    <w:rsid w:val="00216538"/>
    <w:rsid w:val="00216C5B"/>
    <w:rsid w:val="00221E9E"/>
    <w:rsid w:val="00226152"/>
    <w:rsid w:val="00227460"/>
    <w:rsid w:val="00230D88"/>
    <w:rsid w:val="00242616"/>
    <w:rsid w:val="00245684"/>
    <w:rsid w:val="00245781"/>
    <w:rsid w:val="00245E68"/>
    <w:rsid w:val="002469CB"/>
    <w:rsid w:val="00251189"/>
    <w:rsid w:val="00251B93"/>
    <w:rsid w:val="00252ECA"/>
    <w:rsid w:val="00253658"/>
    <w:rsid w:val="00253E69"/>
    <w:rsid w:val="00256734"/>
    <w:rsid w:val="002600A2"/>
    <w:rsid w:val="00262E50"/>
    <w:rsid w:val="00262F05"/>
    <w:rsid w:val="00264679"/>
    <w:rsid w:val="00265843"/>
    <w:rsid w:val="00266859"/>
    <w:rsid w:val="00273D2D"/>
    <w:rsid w:val="00274541"/>
    <w:rsid w:val="00275656"/>
    <w:rsid w:val="0027574B"/>
    <w:rsid w:val="00276820"/>
    <w:rsid w:val="002771FF"/>
    <w:rsid w:val="00277444"/>
    <w:rsid w:val="00280EBB"/>
    <w:rsid w:val="002814A5"/>
    <w:rsid w:val="0028459C"/>
    <w:rsid w:val="002848CE"/>
    <w:rsid w:val="002855CB"/>
    <w:rsid w:val="0029362E"/>
    <w:rsid w:val="00293D5D"/>
    <w:rsid w:val="002A1FAF"/>
    <w:rsid w:val="002A2CE1"/>
    <w:rsid w:val="002A2E9D"/>
    <w:rsid w:val="002A4FEE"/>
    <w:rsid w:val="002A66D9"/>
    <w:rsid w:val="002A735F"/>
    <w:rsid w:val="002B1C2E"/>
    <w:rsid w:val="002B22C2"/>
    <w:rsid w:val="002B25B4"/>
    <w:rsid w:val="002B3A79"/>
    <w:rsid w:val="002B74F9"/>
    <w:rsid w:val="002C00F3"/>
    <w:rsid w:val="002C0B9E"/>
    <w:rsid w:val="002C1512"/>
    <w:rsid w:val="002C4580"/>
    <w:rsid w:val="002C4F56"/>
    <w:rsid w:val="002C5471"/>
    <w:rsid w:val="002C6D39"/>
    <w:rsid w:val="002C75F6"/>
    <w:rsid w:val="002D24F5"/>
    <w:rsid w:val="002D3870"/>
    <w:rsid w:val="002D3966"/>
    <w:rsid w:val="002D4EA1"/>
    <w:rsid w:val="002D6C2E"/>
    <w:rsid w:val="002D766A"/>
    <w:rsid w:val="002E17DA"/>
    <w:rsid w:val="002E196F"/>
    <w:rsid w:val="002E2D8E"/>
    <w:rsid w:val="002E30EB"/>
    <w:rsid w:val="002E3206"/>
    <w:rsid w:val="002E6716"/>
    <w:rsid w:val="002E7099"/>
    <w:rsid w:val="002F073D"/>
    <w:rsid w:val="002F13D6"/>
    <w:rsid w:val="002F3514"/>
    <w:rsid w:val="002F3AC5"/>
    <w:rsid w:val="002F685E"/>
    <w:rsid w:val="003057DA"/>
    <w:rsid w:val="00305CEB"/>
    <w:rsid w:val="003067CB"/>
    <w:rsid w:val="00307CF5"/>
    <w:rsid w:val="0031275B"/>
    <w:rsid w:val="00315524"/>
    <w:rsid w:val="003158E0"/>
    <w:rsid w:val="00316B72"/>
    <w:rsid w:val="00322DA2"/>
    <w:rsid w:val="00324881"/>
    <w:rsid w:val="00324A5B"/>
    <w:rsid w:val="00325EFC"/>
    <w:rsid w:val="003263D2"/>
    <w:rsid w:val="00327745"/>
    <w:rsid w:val="003359BC"/>
    <w:rsid w:val="0033665F"/>
    <w:rsid w:val="00336DF0"/>
    <w:rsid w:val="00337D73"/>
    <w:rsid w:val="00340B11"/>
    <w:rsid w:val="003430D0"/>
    <w:rsid w:val="00343AA3"/>
    <w:rsid w:val="00344A3B"/>
    <w:rsid w:val="00344B33"/>
    <w:rsid w:val="003513AF"/>
    <w:rsid w:val="003513C1"/>
    <w:rsid w:val="0035280D"/>
    <w:rsid w:val="0035348A"/>
    <w:rsid w:val="003536BB"/>
    <w:rsid w:val="00354632"/>
    <w:rsid w:val="00355260"/>
    <w:rsid w:val="0035606A"/>
    <w:rsid w:val="00356102"/>
    <w:rsid w:val="00360A0E"/>
    <w:rsid w:val="00361DF6"/>
    <w:rsid w:val="0036328E"/>
    <w:rsid w:val="003638C9"/>
    <w:rsid w:val="00366183"/>
    <w:rsid w:val="00366559"/>
    <w:rsid w:val="003674C0"/>
    <w:rsid w:val="003703BA"/>
    <w:rsid w:val="00375A1C"/>
    <w:rsid w:val="00375A8D"/>
    <w:rsid w:val="00375E8C"/>
    <w:rsid w:val="003774F5"/>
    <w:rsid w:val="0038049A"/>
    <w:rsid w:val="0038056A"/>
    <w:rsid w:val="003807D8"/>
    <w:rsid w:val="00381AA7"/>
    <w:rsid w:val="003824A7"/>
    <w:rsid w:val="00383726"/>
    <w:rsid w:val="00383ACB"/>
    <w:rsid w:val="00385014"/>
    <w:rsid w:val="00385310"/>
    <w:rsid w:val="003860B5"/>
    <w:rsid w:val="003864F1"/>
    <w:rsid w:val="0039064F"/>
    <w:rsid w:val="003911BE"/>
    <w:rsid w:val="003917DC"/>
    <w:rsid w:val="0039432B"/>
    <w:rsid w:val="00394A91"/>
    <w:rsid w:val="00394F0F"/>
    <w:rsid w:val="00395FE9"/>
    <w:rsid w:val="003A030A"/>
    <w:rsid w:val="003A0D3E"/>
    <w:rsid w:val="003A30B5"/>
    <w:rsid w:val="003A3C86"/>
    <w:rsid w:val="003A5154"/>
    <w:rsid w:val="003A71BB"/>
    <w:rsid w:val="003A7E62"/>
    <w:rsid w:val="003B0632"/>
    <w:rsid w:val="003B1F70"/>
    <w:rsid w:val="003B2C09"/>
    <w:rsid w:val="003B69EA"/>
    <w:rsid w:val="003C0477"/>
    <w:rsid w:val="003C0D75"/>
    <w:rsid w:val="003C28DA"/>
    <w:rsid w:val="003C2FDD"/>
    <w:rsid w:val="003C34EB"/>
    <w:rsid w:val="003C672E"/>
    <w:rsid w:val="003D2B50"/>
    <w:rsid w:val="003D3382"/>
    <w:rsid w:val="003D4A37"/>
    <w:rsid w:val="003D4E55"/>
    <w:rsid w:val="003D5ADD"/>
    <w:rsid w:val="003D6488"/>
    <w:rsid w:val="003D7E94"/>
    <w:rsid w:val="003E05AB"/>
    <w:rsid w:val="003F1437"/>
    <w:rsid w:val="003F1CC6"/>
    <w:rsid w:val="003F4377"/>
    <w:rsid w:val="003F4636"/>
    <w:rsid w:val="003F47C6"/>
    <w:rsid w:val="003F48F1"/>
    <w:rsid w:val="003F73C4"/>
    <w:rsid w:val="003F794D"/>
    <w:rsid w:val="0040182F"/>
    <w:rsid w:val="00404C93"/>
    <w:rsid w:val="00405297"/>
    <w:rsid w:val="0041007D"/>
    <w:rsid w:val="004120F6"/>
    <w:rsid w:val="00412DB1"/>
    <w:rsid w:val="00413513"/>
    <w:rsid w:val="00413F7A"/>
    <w:rsid w:val="00414087"/>
    <w:rsid w:val="00414A2B"/>
    <w:rsid w:val="0041588B"/>
    <w:rsid w:val="00415A1C"/>
    <w:rsid w:val="0042379E"/>
    <w:rsid w:val="004240BB"/>
    <w:rsid w:val="00424697"/>
    <w:rsid w:val="0042514F"/>
    <w:rsid w:val="004255E3"/>
    <w:rsid w:val="00425720"/>
    <w:rsid w:val="00431EFB"/>
    <w:rsid w:val="00432CBE"/>
    <w:rsid w:val="0043480D"/>
    <w:rsid w:val="00435DC3"/>
    <w:rsid w:val="00436BB6"/>
    <w:rsid w:val="004424CF"/>
    <w:rsid w:val="004427A0"/>
    <w:rsid w:val="00442C53"/>
    <w:rsid w:val="00451BFE"/>
    <w:rsid w:val="00453F75"/>
    <w:rsid w:val="004548C7"/>
    <w:rsid w:val="00454925"/>
    <w:rsid w:val="00456A9A"/>
    <w:rsid w:val="00457783"/>
    <w:rsid w:val="00460EA9"/>
    <w:rsid w:val="00461555"/>
    <w:rsid w:val="004615A9"/>
    <w:rsid w:val="00462971"/>
    <w:rsid w:val="00464365"/>
    <w:rsid w:val="00480B39"/>
    <w:rsid w:val="004868DF"/>
    <w:rsid w:val="00492EAE"/>
    <w:rsid w:val="00493630"/>
    <w:rsid w:val="00493FE6"/>
    <w:rsid w:val="004962D4"/>
    <w:rsid w:val="004A072B"/>
    <w:rsid w:val="004A39F4"/>
    <w:rsid w:val="004A50C4"/>
    <w:rsid w:val="004A5E58"/>
    <w:rsid w:val="004B0BAA"/>
    <w:rsid w:val="004B1476"/>
    <w:rsid w:val="004B3ECB"/>
    <w:rsid w:val="004B5899"/>
    <w:rsid w:val="004C031C"/>
    <w:rsid w:val="004C1C5F"/>
    <w:rsid w:val="004C24DE"/>
    <w:rsid w:val="004C5E70"/>
    <w:rsid w:val="004D19E5"/>
    <w:rsid w:val="004D1F48"/>
    <w:rsid w:val="004D2542"/>
    <w:rsid w:val="004D3126"/>
    <w:rsid w:val="004D6A05"/>
    <w:rsid w:val="004D6FEE"/>
    <w:rsid w:val="004E1003"/>
    <w:rsid w:val="004E2379"/>
    <w:rsid w:val="004E2C52"/>
    <w:rsid w:val="004F59BB"/>
    <w:rsid w:val="004F78A7"/>
    <w:rsid w:val="0050772D"/>
    <w:rsid w:val="0051021B"/>
    <w:rsid w:val="00511622"/>
    <w:rsid w:val="00514F99"/>
    <w:rsid w:val="005156C2"/>
    <w:rsid w:val="00515D76"/>
    <w:rsid w:val="00520599"/>
    <w:rsid w:val="00521AA3"/>
    <w:rsid w:val="005248F2"/>
    <w:rsid w:val="00526775"/>
    <w:rsid w:val="00526D9A"/>
    <w:rsid w:val="00527137"/>
    <w:rsid w:val="00527183"/>
    <w:rsid w:val="00527D39"/>
    <w:rsid w:val="00531310"/>
    <w:rsid w:val="005342DB"/>
    <w:rsid w:val="005368E0"/>
    <w:rsid w:val="00540C9B"/>
    <w:rsid w:val="00541BBD"/>
    <w:rsid w:val="00542D07"/>
    <w:rsid w:val="00544553"/>
    <w:rsid w:val="00552B86"/>
    <w:rsid w:val="005536F8"/>
    <w:rsid w:val="005573B7"/>
    <w:rsid w:val="00557BAB"/>
    <w:rsid w:val="0056009A"/>
    <w:rsid w:val="005646EA"/>
    <w:rsid w:val="00564BE4"/>
    <w:rsid w:val="00566072"/>
    <w:rsid w:val="005669AE"/>
    <w:rsid w:val="005700ED"/>
    <w:rsid w:val="0057337E"/>
    <w:rsid w:val="0057466D"/>
    <w:rsid w:val="00575A26"/>
    <w:rsid w:val="00575ADE"/>
    <w:rsid w:val="00577D1D"/>
    <w:rsid w:val="00582E73"/>
    <w:rsid w:val="005835E1"/>
    <w:rsid w:val="00583747"/>
    <w:rsid w:val="005841CA"/>
    <w:rsid w:val="00584485"/>
    <w:rsid w:val="0058599E"/>
    <w:rsid w:val="00586CCD"/>
    <w:rsid w:val="005941E0"/>
    <w:rsid w:val="005A2C8A"/>
    <w:rsid w:val="005A2D26"/>
    <w:rsid w:val="005A6A73"/>
    <w:rsid w:val="005A775C"/>
    <w:rsid w:val="005B01CE"/>
    <w:rsid w:val="005B2303"/>
    <w:rsid w:val="005B2E54"/>
    <w:rsid w:val="005B3079"/>
    <w:rsid w:val="005B5C1E"/>
    <w:rsid w:val="005B6143"/>
    <w:rsid w:val="005C1A7D"/>
    <w:rsid w:val="005C4283"/>
    <w:rsid w:val="005C748D"/>
    <w:rsid w:val="005C783C"/>
    <w:rsid w:val="005D5AF6"/>
    <w:rsid w:val="005D693F"/>
    <w:rsid w:val="005D6A07"/>
    <w:rsid w:val="005E0281"/>
    <w:rsid w:val="005E0D16"/>
    <w:rsid w:val="005E2AF5"/>
    <w:rsid w:val="005E32D1"/>
    <w:rsid w:val="005E3416"/>
    <w:rsid w:val="005E3F5D"/>
    <w:rsid w:val="005F2498"/>
    <w:rsid w:val="005F4896"/>
    <w:rsid w:val="005F48BA"/>
    <w:rsid w:val="005F6393"/>
    <w:rsid w:val="005F7B48"/>
    <w:rsid w:val="00601E6C"/>
    <w:rsid w:val="0060524B"/>
    <w:rsid w:val="00606A8E"/>
    <w:rsid w:val="0060799B"/>
    <w:rsid w:val="00610074"/>
    <w:rsid w:val="00611020"/>
    <w:rsid w:val="0061125B"/>
    <w:rsid w:val="00611D1F"/>
    <w:rsid w:val="00613D50"/>
    <w:rsid w:val="00613F60"/>
    <w:rsid w:val="00615E1C"/>
    <w:rsid w:val="006174FC"/>
    <w:rsid w:val="006205B6"/>
    <w:rsid w:val="00622D4E"/>
    <w:rsid w:val="00627DC2"/>
    <w:rsid w:val="00631C7A"/>
    <w:rsid w:val="006331A6"/>
    <w:rsid w:val="0063370E"/>
    <w:rsid w:val="0063387C"/>
    <w:rsid w:val="00633945"/>
    <w:rsid w:val="006357E8"/>
    <w:rsid w:val="00635FC0"/>
    <w:rsid w:val="00640B0A"/>
    <w:rsid w:val="00646184"/>
    <w:rsid w:val="0065034E"/>
    <w:rsid w:val="0065134C"/>
    <w:rsid w:val="006514E3"/>
    <w:rsid w:val="00656781"/>
    <w:rsid w:val="0065742E"/>
    <w:rsid w:val="00661D07"/>
    <w:rsid w:val="0066212C"/>
    <w:rsid w:val="00663728"/>
    <w:rsid w:val="00663B6D"/>
    <w:rsid w:val="00665590"/>
    <w:rsid w:val="006663A6"/>
    <w:rsid w:val="006710C7"/>
    <w:rsid w:val="00673A2E"/>
    <w:rsid w:val="006743E4"/>
    <w:rsid w:val="00674D7A"/>
    <w:rsid w:val="00683278"/>
    <w:rsid w:val="00687155"/>
    <w:rsid w:val="00687EBB"/>
    <w:rsid w:val="00691DC8"/>
    <w:rsid w:val="00691F7A"/>
    <w:rsid w:val="00695AEC"/>
    <w:rsid w:val="00697059"/>
    <w:rsid w:val="006A0351"/>
    <w:rsid w:val="006A5922"/>
    <w:rsid w:val="006B033E"/>
    <w:rsid w:val="006B29F3"/>
    <w:rsid w:val="006B2CAC"/>
    <w:rsid w:val="006B7ED5"/>
    <w:rsid w:val="006C1038"/>
    <w:rsid w:val="006C15AE"/>
    <w:rsid w:val="006C6B07"/>
    <w:rsid w:val="006D00C2"/>
    <w:rsid w:val="006D2164"/>
    <w:rsid w:val="006D44A3"/>
    <w:rsid w:val="006D5176"/>
    <w:rsid w:val="006D6548"/>
    <w:rsid w:val="006D753E"/>
    <w:rsid w:val="006E48FE"/>
    <w:rsid w:val="006F0831"/>
    <w:rsid w:val="006F40B3"/>
    <w:rsid w:val="0070146A"/>
    <w:rsid w:val="0070475A"/>
    <w:rsid w:val="00710595"/>
    <w:rsid w:val="0071062D"/>
    <w:rsid w:val="007106B1"/>
    <w:rsid w:val="0071230B"/>
    <w:rsid w:val="00714514"/>
    <w:rsid w:val="00714A40"/>
    <w:rsid w:val="00715C2A"/>
    <w:rsid w:val="007208EE"/>
    <w:rsid w:val="00720E80"/>
    <w:rsid w:val="00721A8C"/>
    <w:rsid w:val="00721ACD"/>
    <w:rsid w:val="00722727"/>
    <w:rsid w:val="00724754"/>
    <w:rsid w:val="007304D9"/>
    <w:rsid w:val="0073555D"/>
    <w:rsid w:val="00735CC0"/>
    <w:rsid w:val="00736289"/>
    <w:rsid w:val="00741189"/>
    <w:rsid w:val="00742BBC"/>
    <w:rsid w:val="007442FE"/>
    <w:rsid w:val="00750002"/>
    <w:rsid w:val="0075175D"/>
    <w:rsid w:val="00752D1C"/>
    <w:rsid w:val="00754525"/>
    <w:rsid w:val="00756D75"/>
    <w:rsid w:val="0075736C"/>
    <w:rsid w:val="00757CAA"/>
    <w:rsid w:val="00764E2C"/>
    <w:rsid w:val="0076598C"/>
    <w:rsid w:val="00770DF5"/>
    <w:rsid w:val="00772B16"/>
    <w:rsid w:val="00773A07"/>
    <w:rsid w:val="00780740"/>
    <w:rsid w:val="00784262"/>
    <w:rsid w:val="007842A3"/>
    <w:rsid w:val="0078523E"/>
    <w:rsid w:val="00785E87"/>
    <w:rsid w:val="007861CC"/>
    <w:rsid w:val="00790D50"/>
    <w:rsid w:val="00794682"/>
    <w:rsid w:val="00794D8B"/>
    <w:rsid w:val="007962C1"/>
    <w:rsid w:val="00797C15"/>
    <w:rsid w:val="007A0803"/>
    <w:rsid w:val="007A0FB7"/>
    <w:rsid w:val="007A16C5"/>
    <w:rsid w:val="007A18D2"/>
    <w:rsid w:val="007A2CE3"/>
    <w:rsid w:val="007A3863"/>
    <w:rsid w:val="007A42F2"/>
    <w:rsid w:val="007A6B22"/>
    <w:rsid w:val="007A6E4C"/>
    <w:rsid w:val="007B0284"/>
    <w:rsid w:val="007B2019"/>
    <w:rsid w:val="007B3B47"/>
    <w:rsid w:val="007B5098"/>
    <w:rsid w:val="007B62DC"/>
    <w:rsid w:val="007B6BBB"/>
    <w:rsid w:val="007C0024"/>
    <w:rsid w:val="007C04C7"/>
    <w:rsid w:val="007C0FE2"/>
    <w:rsid w:val="007C1BD8"/>
    <w:rsid w:val="007C5DD5"/>
    <w:rsid w:val="007C72B1"/>
    <w:rsid w:val="007D07B4"/>
    <w:rsid w:val="007D52E2"/>
    <w:rsid w:val="007D592B"/>
    <w:rsid w:val="007D72A7"/>
    <w:rsid w:val="007E113F"/>
    <w:rsid w:val="007E77A0"/>
    <w:rsid w:val="007F12F1"/>
    <w:rsid w:val="007F1502"/>
    <w:rsid w:val="007F1889"/>
    <w:rsid w:val="007F22D4"/>
    <w:rsid w:val="007F503D"/>
    <w:rsid w:val="007F5EB2"/>
    <w:rsid w:val="007F6274"/>
    <w:rsid w:val="00800B90"/>
    <w:rsid w:val="00801425"/>
    <w:rsid w:val="00802578"/>
    <w:rsid w:val="00805EE4"/>
    <w:rsid w:val="00806962"/>
    <w:rsid w:val="00807468"/>
    <w:rsid w:val="00810019"/>
    <w:rsid w:val="00812558"/>
    <w:rsid w:val="008125DA"/>
    <w:rsid w:val="00813BDF"/>
    <w:rsid w:val="00813ED5"/>
    <w:rsid w:val="008151E1"/>
    <w:rsid w:val="00815AA7"/>
    <w:rsid w:val="0082027C"/>
    <w:rsid w:val="0082295D"/>
    <w:rsid w:val="00826223"/>
    <w:rsid w:val="008276DA"/>
    <w:rsid w:val="00830A75"/>
    <w:rsid w:val="00830FF3"/>
    <w:rsid w:val="00832B5E"/>
    <w:rsid w:val="00836321"/>
    <w:rsid w:val="00837715"/>
    <w:rsid w:val="00843351"/>
    <w:rsid w:val="00854C41"/>
    <w:rsid w:val="00855F54"/>
    <w:rsid w:val="00856DBA"/>
    <w:rsid w:val="00864499"/>
    <w:rsid w:val="00875B28"/>
    <w:rsid w:val="008808C4"/>
    <w:rsid w:val="00881D18"/>
    <w:rsid w:val="00882163"/>
    <w:rsid w:val="0088245C"/>
    <w:rsid w:val="00886FC8"/>
    <w:rsid w:val="008876EF"/>
    <w:rsid w:val="008908B9"/>
    <w:rsid w:val="0089154C"/>
    <w:rsid w:val="00891FDA"/>
    <w:rsid w:val="00893406"/>
    <w:rsid w:val="00894836"/>
    <w:rsid w:val="00894CA8"/>
    <w:rsid w:val="00897815"/>
    <w:rsid w:val="0089793E"/>
    <w:rsid w:val="008A02C2"/>
    <w:rsid w:val="008A0E51"/>
    <w:rsid w:val="008A11A4"/>
    <w:rsid w:val="008A3C47"/>
    <w:rsid w:val="008A503E"/>
    <w:rsid w:val="008A666D"/>
    <w:rsid w:val="008A7AA9"/>
    <w:rsid w:val="008A7CFD"/>
    <w:rsid w:val="008B3667"/>
    <w:rsid w:val="008B54AF"/>
    <w:rsid w:val="008B71E3"/>
    <w:rsid w:val="008C3196"/>
    <w:rsid w:val="008C73E0"/>
    <w:rsid w:val="008D05D7"/>
    <w:rsid w:val="008D0C3F"/>
    <w:rsid w:val="008D117D"/>
    <w:rsid w:val="008D164B"/>
    <w:rsid w:val="008D63D4"/>
    <w:rsid w:val="008E0BAD"/>
    <w:rsid w:val="008E16CD"/>
    <w:rsid w:val="008E1EAF"/>
    <w:rsid w:val="008E4C36"/>
    <w:rsid w:val="008E61EF"/>
    <w:rsid w:val="008E66F6"/>
    <w:rsid w:val="008F0E79"/>
    <w:rsid w:val="008F1243"/>
    <w:rsid w:val="008F20CB"/>
    <w:rsid w:val="008F2A6A"/>
    <w:rsid w:val="008F2F75"/>
    <w:rsid w:val="008F34B4"/>
    <w:rsid w:val="008F3A5D"/>
    <w:rsid w:val="008F3E50"/>
    <w:rsid w:val="008F7C24"/>
    <w:rsid w:val="00901CB7"/>
    <w:rsid w:val="0090201D"/>
    <w:rsid w:val="00904312"/>
    <w:rsid w:val="00907EEC"/>
    <w:rsid w:val="009107C2"/>
    <w:rsid w:val="009123BF"/>
    <w:rsid w:val="00913EEB"/>
    <w:rsid w:val="00913FA6"/>
    <w:rsid w:val="009141AB"/>
    <w:rsid w:val="0091464A"/>
    <w:rsid w:val="00914AEB"/>
    <w:rsid w:val="00915534"/>
    <w:rsid w:val="00915551"/>
    <w:rsid w:val="0092090C"/>
    <w:rsid w:val="009216BA"/>
    <w:rsid w:val="00924BDC"/>
    <w:rsid w:val="0092556C"/>
    <w:rsid w:val="00925925"/>
    <w:rsid w:val="009274F2"/>
    <w:rsid w:val="00931E91"/>
    <w:rsid w:val="00933161"/>
    <w:rsid w:val="00933FA1"/>
    <w:rsid w:val="009345CD"/>
    <w:rsid w:val="00935BFB"/>
    <w:rsid w:val="00936F69"/>
    <w:rsid w:val="00942BA1"/>
    <w:rsid w:val="0094363E"/>
    <w:rsid w:val="009448B9"/>
    <w:rsid w:val="00944C5A"/>
    <w:rsid w:val="00945784"/>
    <w:rsid w:val="0094614C"/>
    <w:rsid w:val="00946CCD"/>
    <w:rsid w:val="0094783B"/>
    <w:rsid w:val="009543F1"/>
    <w:rsid w:val="00955224"/>
    <w:rsid w:val="00956325"/>
    <w:rsid w:val="009569F6"/>
    <w:rsid w:val="00956DF1"/>
    <w:rsid w:val="009622D7"/>
    <w:rsid w:val="009625E5"/>
    <w:rsid w:val="00965FC0"/>
    <w:rsid w:val="0096760A"/>
    <w:rsid w:val="00971D2C"/>
    <w:rsid w:val="00972B39"/>
    <w:rsid w:val="009734E5"/>
    <w:rsid w:val="00974FFE"/>
    <w:rsid w:val="009834B6"/>
    <w:rsid w:val="009839CB"/>
    <w:rsid w:val="00983A53"/>
    <w:rsid w:val="009841A6"/>
    <w:rsid w:val="0098512B"/>
    <w:rsid w:val="009855E6"/>
    <w:rsid w:val="00986E6E"/>
    <w:rsid w:val="00990481"/>
    <w:rsid w:val="009911AA"/>
    <w:rsid w:val="00991F20"/>
    <w:rsid w:val="009932C3"/>
    <w:rsid w:val="00994DA4"/>
    <w:rsid w:val="00996536"/>
    <w:rsid w:val="0099730A"/>
    <w:rsid w:val="009A0E13"/>
    <w:rsid w:val="009A11C3"/>
    <w:rsid w:val="009A1C36"/>
    <w:rsid w:val="009A395A"/>
    <w:rsid w:val="009A44BF"/>
    <w:rsid w:val="009A45D3"/>
    <w:rsid w:val="009A5E89"/>
    <w:rsid w:val="009A6BFB"/>
    <w:rsid w:val="009B0CD4"/>
    <w:rsid w:val="009B1891"/>
    <w:rsid w:val="009B1A79"/>
    <w:rsid w:val="009B3232"/>
    <w:rsid w:val="009B416C"/>
    <w:rsid w:val="009B6F9D"/>
    <w:rsid w:val="009B73EA"/>
    <w:rsid w:val="009C29F1"/>
    <w:rsid w:val="009C3F9C"/>
    <w:rsid w:val="009C5819"/>
    <w:rsid w:val="009D078F"/>
    <w:rsid w:val="009D437E"/>
    <w:rsid w:val="009D4A72"/>
    <w:rsid w:val="009D4E08"/>
    <w:rsid w:val="009D4F9C"/>
    <w:rsid w:val="009D5DF6"/>
    <w:rsid w:val="009D63B2"/>
    <w:rsid w:val="009D6F52"/>
    <w:rsid w:val="009D7CFC"/>
    <w:rsid w:val="009E0747"/>
    <w:rsid w:val="009E26D8"/>
    <w:rsid w:val="009E2E5A"/>
    <w:rsid w:val="009E43AD"/>
    <w:rsid w:val="009F279F"/>
    <w:rsid w:val="009F3077"/>
    <w:rsid w:val="009F4EB1"/>
    <w:rsid w:val="009F6512"/>
    <w:rsid w:val="00A00C0D"/>
    <w:rsid w:val="00A023DD"/>
    <w:rsid w:val="00A04CDE"/>
    <w:rsid w:val="00A12CFE"/>
    <w:rsid w:val="00A12F38"/>
    <w:rsid w:val="00A20E71"/>
    <w:rsid w:val="00A24D7A"/>
    <w:rsid w:val="00A25636"/>
    <w:rsid w:val="00A25A52"/>
    <w:rsid w:val="00A25E8E"/>
    <w:rsid w:val="00A2730B"/>
    <w:rsid w:val="00A30B66"/>
    <w:rsid w:val="00A3121B"/>
    <w:rsid w:val="00A325A0"/>
    <w:rsid w:val="00A3510E"/>
    <w:rsid w:val="00A35B34"/>
    <w:rsid w:val="00A37914"/>
    <w:rsid w:val="00A40297"/>
    <w:rsid w:val="00A419EE"/>
    <w:rsid w:val="00A4520D"/>
    <w:rsid w:val="00A45A01"/>
    <w:rsid w:val="00A45CBA"/>
    <w:rsid w:val="00A50537"/>
    <w:rsid w:val="00A50AC9"/>
    <w:rsid w:val="00A6155D"/>
    <w:rsid w:val="00A63579"/>
    <w:rsid w:val="00A6359C"/>
    <w:rsid w:val="00A64743"/>
    <w:rsid w:val="00A648F8"/>
    <w:rsid w:val="00A65712"/>
    <w:rsid w:val="00A66BA2"/>
    <w:rsid w:val="00A6753D"/>
    <w:rsid w:val="00A67B4A"/>
    <w:rsid w:val="00A71230"/>
    <w:rsid w:val="00A71410"/>
    <w:rsid w:val="00A72474"/>
    <w:rsid w:val="00A7361F"/>
    <w:rsid w:val="00A75139"/>
    <w:rsid w:val="00A754F7"/>
    <w:rsid w:val="00A7710D"/>
    <w:rsid w:val="00A806AE"/>
    <w:rsid w:val="00A82A3C"/>
    <w:rsid w:val="00A82B6E"/>
    <w:rsid w:val="00A834E5"/>
    <w:rsid w:val="00A84DDA"/>
    <w:rsid w:val="00A84FBD"/>
    <w:rsid w:val="00A85192"/>
    <w:rsid w:val="00A86549"/>
    <w:rsid w:val="00A86AD8"/>
    <w:rsid w:val="00A90FC5"/>
    <w:rsid w:val="00A9550E"/>
    <w:rsid w:val="00A95DBE"/>
    <w:rsid w:val="00A9626E"/>
    <w:rsid w:val="00A96BED"/>
    <w:rsid w:val="00A975A3"/>
    <w:rsid w:val="00A97BEA"/>
    <w:rsid w:val="00AA091B"/>
    <w:rsid w:val="00AA3399"/>
    <w:rsid w:val="00AA3A0A"/>
    <w:rsid w:val="00AA5234"/>
    <w:rsid w:val="00AB0D50"/>
    <w:rsid w:val="00AB48BF"/>
    <w:rsid w:val="00AB4DF7"/>
    <w:rsid w:val="00AB6B1D"/>
    <w:rsid w:val="00AB6F1A"/>
    <w:rsid w:val="00AC0C98"/>
    <w:rsid w:val="00AC3E1C"/>
    <w:rsid w:val="00AC4C20"/>
    <w:rsid w:val="00AD205B"/>
    <w:rsid w:val="00AD3841"/>
    <w:rsid w:val="00AD6B44"/>
    <w:rsid w:val="00AD6D1B"/>
    <w:rsid w:val="00AE0AF1"/>
    <w:rsid w:val="00AE27BE"/>
    <w:rsid w:val="00AE49F3"/>
    <w:rsid w:val="00AE518A"/>
    <w:rsid w:val="00AE54BB"/>
    <w:rsid w:val="00AE6756"/>
    <w:rsid w:val="00AE7272"/>
    <w:rsid w:val="00AF22D5"/>
    <w:rsid w:val="00AF464D"/>
    <w:rsid w:val="00AF5796"/>
    <w:rsid w:val="00B0036A"/>
    <w:rsid w:val="00B004CD"/>
    <w:rsid w:val="00B00917"/>
    <w:rsid w:val="00B0351D"/>
    <w:rsid w:val="00B04323"/>
    <w:rsid w:val="00B052CA"/>
    <w:rsid w:val="00B0652F"/>
    <w:rsid w:val="00B07089"/>
    <w:rsid w:val="00B0792E"/>
    <w:rsid w:val="00B127E5"/>
    <w:rsid w:val="00B149AA"/>
    <w:rsid w:val="00B16747"/>
    <w:rsid w:val="00B1774A"/>
    <w:rsid w:val="00B179D1"/>
    <w:rsid w:val="00B17E56"/>
    <w:rsid w:val="00B2068D"/>
    <w:rsid w:val="00B21997"/>
    <w:rsid w:val="00B22678"/>
    <w:rsid w:val="00B241A4"/>
    <w:rsid w:val="00B2498F"/>
    <w:rsid w:val="00B31D79"/>
    <w:rsid w:val="00B32FBA"/>
    <w:rsid w:val="00B33244"/>
    <w:rsid w:val="00B3356A"/>
    <w:rsid w:val="00B34DBE"/>
    <w:rsid w:val="00B3633B"/>
    <w:rsid w:val="00B3783B"/>
    <w:rsid w:val="00B409F2"/>
    <w:rsid w:val="00B40E68"/>
    <w:rsid w:val="00B41808"/>
    <w:rsid w:val="00B43195"/>
    <w:rsid w:val="00B442D0"/>
    <w:rsid w:val="00B449F9"/>
    <w:rsid w:val="00B45ED0"/>
    <w:rsid w:val="00B4627C"/>
    <w:rsid w:val="00B51214"/>
    <w:rsid w:val="00B52ED4"/>
    <w:rsid w:val="00B53110"/>
    <w:rsid w:val="00B54B6C"/>
    <w:rsid w:val="00B550C9"/>
    <w:rsid w:val="00B55C84"/>
    <w:rsid w:val="00B56D24"/>
    <w:rsid w:val="00B609D2"/>
    <w:rsid w:val="00B61C24"/>
    <w:rsid w:val="00B651A7"/>
    <w:rsid w:val="00B6589E"/>
    <w:rsid w:val="00B66B9D"/>
    <w:rsid w:val="00B66D65"/>
    <w:rsid w:val="00B7086E"/>
    <w:rsid w:val="00B70D3A"/>
    <w:rsid w:val="00B70E71"/>
    <w:rsid w:val="00B738C8"/>
    <w:rsid w:val="00B74604"/>
    <w:rsid w:val="00B753F4"/>
    <w:rsid w:val="00B75DF7"/>
    <w:rsid w:val="00B77265"/>
    <w:rsid w:val="00B81E9A"/>
    <w:rsid w:val="00B81EDF"/>
    <w:rsid w:val="00B84718"/>
    <w:rsid w:val="00B85826"/>
    <w:rsid w:val="00B90E36"/>
    <w:rsid w:val="00B926B4"/>
    <w:rsid w:val="00B94520"/>
    <w:rsid w:val="00B96D9B"/>
    <w:rsid w:val="00BA062D"/>
    <w:rsid w:val="00BA346E"/>
    <w:rsid w:val="00BA5ED3"/>
    <w:rsid w:val="00BA61EE"/>
    <w:rsid w:val="00BB1230"/>
    <w:rsid w:val="00BB45D0"/>
    <w:rsid w:val="00BB53D2"/>
    <w:rsid w:val="00BB5E1C"/>
    <w:rsid w:val="00BC5369"/>
    <w:rsid w:val="00BC72DB"/>
    <w:rsid w:val="00BC78E6"/>
    <w:rsid w:val="00BD0837"/>
    <w:rsid w:val="00BD0C03"/>
    <w:rsid w:val="00BD16F2"/>
    <w:rsid w:val="00BD2DC7"/>
    <w:rsid w:val="00BD4965"/>
    <w:rsid w:val="00BE0E56"/>
    <w:rsid w:val="00BE0F61"/>
    <w:rsid w:val="00BE209C"/>
    <w:rsid w:val="00BE270E"/>
    <w:rsid w:val="00BE4D2B"/>
    <w:rsid w:val="00BE58A5"/>
    <w:rsid w:val="00BE65AC"/>
    <w:rsid w:val="00BF2834"/>
    <w:rsid w:val="00BF2A15"/>
    <w:rsid w:val="00BF5063"/>
    <w:rsid w:val="00BF65CE"/>
    <w:rsid w:val="00BF679C"/>
    <w:rsid w:val="00BF70DA"/>
    <w:rsid w:val="00C11CD9"/>
    <w:rsid w:val="00C12543"/>
    <w:rsid w:val="00C12752"/>
    <w:rsid w:val="00C137D9"/>
    <w:rsid w:val="00C1416A"/>
    <w:rsid w:val="00C15B91"/>
    <w:rsid w:val="00C31A34"/>
    <w:rsid w:val="00C3247E"/>
    <w:rsid w:val="00C32582"/>
    <w:rsid w:val="00C32DD1"/>
    <w:rsid w:val="00C33E7D"/>
    <w:rsid w:val="00C34C8F"/>
    <w:rsid w:val="00C4095F"/>
    <w:rsid w:val="00C40C12"/>
    <w:rsid w:val="00C41BFC"/>
    <w:rsid w:val="00C43008"/>
    <w:rsid w:val="00C44982"/>
    <w:rsid w:val="00C44B62"/>
    <w:rsid w:val="00C46E82"/>
    <w:rsid w:val="00C47204"/>
    <w:rsid w:val="00C511A4"/>
    <w:rsid w:val="00C5391E"/>
    <w:rsid w:val="00C55621"/>
    <w:rsid w:val="00C61BBA"/>
    <w:rsid w:val="00C62966"/>
    <w:rsid w:val="00C62A46"/>
    <w:rsid w:val="00C63FAA"/>
    <w:rsid w:val="00C65856"/>
    <w:rsid w:val="00C6607F"/>
    <w:rsid w:val="00C660FC"/>
    <w:rsid w:val="00C70ADE"/>
    <w:rsid w:val="00C71141"/>
    <w:rsid w:val="00C7252C"/>
    <w:rsid w:val="00C72A02"/>
    <w:rsid w:val="00C7521B"/>
    <w:rsid w:val="00C76ACF"/>
    <w:rsid w:val="00C800A6"/>
    <w:rsid w:val="00C803CE"/>
    <w:rsid w:val="00C80FA7"/>
    <w:rsid w:val="00C82D5A"/>
    <w:rsid w:val="00C82DCE"/>
    <w:rsid w:val="00C84109"/>
    <w:rsid w:val="00C8668A"/>
    <w:rsid w:val="00C86D60"/>
    <w:rsid w:val="00C959CD"/>
    <w:rsid w:val="00C95FE8"/>
    <w:rsid w:val="00CA001D"/>
    <w:rsid w:val="00CA08A7"/>
    <w:rsid w:val="00CA1427"/>
    <w:rsid w:val="00CA176C"/>
    <w:rsid w:val="00CA1E72"/>
    <w:rsid w:val="00CA1FEA"/>
    <w:rsid w:val="00CA39AD"/>
    <w:rsid w:val="00CA3DA0"/>
    <w:rsid w:val="00CA5945"/>
    <w:rsid w:val="00CA646D"/>
    <w:rsid w:val="00CA71FF"/>
    <w:rsid w:val="00CB03A2"/>
    <w:rsid w:val="00CB157F"/>
    <w:rsid w:val="00CB33ED"/>
    <w:rsid w:val="00CB3BB9"/>
    <w:rsid w:val="00CB4E92"/>
    <w:rsid w:val="00CB63DA"/>
    <w:rsid w:val="00CB74C0"/>
    <w:rsid w:val="00CC1DBD"/>
    <w:rsid w:val="00CC2E14"/>
    <w:rsid w:val="00CC384F"/>
    <w:rsid w:val="00CD0BEB"/>
    <w:rsid w:val="00CD2BE2"/>
    <w:rsid w:val="00CD353E"/>
    <w:rsid w:val="00CE10AB"/>
    <w:rsid w:val="00CE5873"/>
    <w:rsid w:val="00CE69EC"/>
    <w:rsid w:val="00CE77AE"/>
    <w:rsid w:val="00CF1060"/>
    <w:rsid w:val="00CF3EA0"/>
    <w:rsid w:val="00CF6C74"/>
    <w:rsid w:val="00CF709E"/>
    <w:rsid w:val="00CF783F"/>
    <w:rsid w:val="00D0085E"/>
    <w:rsid w:val="00D01C6C"/>
    <w:rsid w:val="00D07543"/>
    <w:rsid w:val="00D169EB"/>
    <w:rsid w:val="00D17D00"/>
    <w:rsid w:val="00D21B61"/>
    <w:rsid w:val="00D22C3A"/>
    <w:rsid w:val="00D2727C"/>
    <w:rsid w:val="00D412CB"/>
    <w:rsid w:val="00D44278"/>
    <w:rsid w:val="00D44FF7"/>
    <w:rsid w:val="00D45224"/>
    <w:rsid w:val="00D45458"/>
    <w:rsid w:val="00D45973"/>
    <w:rsid w:val="00D46104"/>
    <w:rsid w:val="00D47356"/>
    <w:rsid w:val="00D50970"/>
    <w:rsid w:val="00D52C9B"/>
    <w:rsid w:val="00D53A3D"/>
    <w:rsid w:val="00D53ABE"/>
    <w:rsid w:val="00D53D89"/>
    <w:rsid w:val="00D56366"/>
    <w:rsid w:val="00D608A6"/>
    <w:rsid w:val="00D60912"/>
    <w:rsid w:val="00D6093A"/>
    <w:rsid w:val="00D618DA"/>
    <w:rsid w:val="00D61E3A"/>
    <w:rsid w:val="00D658FF"/>
    <w:rsid w:val="00D67A7F"/>
    <w:rsid w:val="00D73395"/>
    <w:rsid w:val="00D758D5"/>
    <w:rsid w:val="00D760EC"/>
    <w:rsid w:val="00D7610D"/>
    <w:rsid w:val="00D77350"/>
    <w:rsid w:val="00D77ECB"/>
    <w:rsid w:val="00D8535C"/>
    <w:rsid w:val="00D86AB7"/>
    <w:rsid w:val="00D87516"/>
    <w:rsid w:val="00D90A96"/>
    <w:rsid w:val="00D9370A"/>
    <w:rsid w:val="00D94142"/>
    <w:rsid w:val="00D95436"/>
    <w:rsid w:val="00D96087"/>
    <w:rsid w:val="00D967D6"/>
    <w:rsid w:val="00DA197F"/>
    <w:rsid w:val="00DA2056"/>
    <w:rsid w:val="00DA2FA3"/>
    <w:rsid w:val="00DA5F7E"/>
    <w:rsid w:val="00DA6206"/>
    <w:rsid w:val="00DA62E0"/>
    <w:rsid w:val="00DA692D"/>
    <w:rsid w:val="00DB009E"/>
    <w:rsid w:val="00DB036F"/>
    <w:rsid w:val="00DB2690"/>
    <w:rsid w:val="00DB29CF"/>
    <w:rsid w:val="00DB437B"/>
    <w:rsid w:val="00DC043F"/>
    <w:rsid w:val="00DC2801"/>
    <w:rsid w:val="00DC2C8C"/>
    <w:rsid w:val="00DC4127"/>
    <w:rsid w:val="00DC4E5E"/>
    <w:rsid w:val="00DC738E"/>
    <w:rsid w:val="00DC75EA"/>
    <w:rsid w:val="00DD41D8"/>
    <w:rsid w:val="00DD4AE3"/>
    <w:rsid w:val="00DD4B0A"/>
    <w:rsid w:val="00DE02FB"/>
    <w:rsid w:val="00DE0619"/>
    <w:rsid w:val="00DE1544"/>
    <w:rsid w:val="00DE1FFA"/>
    <w:rsid w:val="00DE488D"/>
    <w:rsid w:val="00DE4AF2"/>
    <w:rsid w:val="00DE4D50"/>
    <w:rsid w:val="00DE5428"/>
    <w:rsid w:val="00DE6E4A"/>
    <w:rsid w:val="00DF0404"/>
    <w:rsid w:val="00DF6648"/>
    <w:rsid w:val="00DF73F0"/>
    <w:rsid w:val="00E0276E"/>
    <w:rsid w:val="00E027B6"/>
    <w:rsid w:val="00E0684E"/>
    <w:rsid w:val="00E06B45"/>
    <w:rsid w:val="00E07794"/>
    <w:rsid w:val="00E07B50"/>
    <w:rsid w:val="00E11E14"/>
    <w:rsid w:val="00E13AA5"/>
    <w:rsid w:val="00E16189"/>
    <w:rsid w:val="00E20830"/>
    <w:rsid w:val="00E217AC"/>
    <w:rsid w:val="00E224BE"/>
    <w:rsid w:val="00E22C96"/>
    <w:rsid w:val="00E22D8F"/>
    <w:rsid w:val="00E22DC7"/>
    <w:rsid w:val="00E23DD8"/>
    <w:rsid w:val="00E2505A"/>
    <w:rsid w:val="00E25DF1"/>
    <w:rsid w:val="00E273F0"/>
    <w:rsid w:val="00E302FA"/>
    <w:rsid w:val="00E30548"/>
    <w:rsid w:val="00E31598"/>
    <w:rsid w:val="00E360F6"/>
    <w:rsid w:val="00E37CEC"/>
    <w:rsid w:val="00E41843"/>
    <w:rsid w:val="00E43774"/>
    <w:rsid w:val="00E44DB5"/>
    <w:rsid w:val="00E51229"/>
    <w:rsid w:val="00E5269B"/>
    <w:rsid w:val="00E54C40"/>
    <w:rsid w:val="00E6085A"/>
    <w:rsid w:val="00E60F10"/>
    <w:rsid w:val="00E62A67"/>
    <w:rsid w:val="00E65B0B"/>
    <w:rsid w:val="00E66861"/>
    <w:rsid w:val="00E6712E"/>
    <w:rsid w:val="00E67993"/>
    <w:rsid w:val="00E67EB8"/>
    <w:rsid w:val="00E717B6"/>
    <w:rsid w:val="00E71937"/>
    <w:rsid w:val="00E72E69"/>
    <w:rsid w:val="00E7447C"/>
    <w:rsid w:val="00E77369"/>
    <w:rsid w:val="00E77973"/>
    <w:rsid w:val="00E832FE"/>
    <w:rsid w:val="00E83706"/>
    <w:rsid w:val="00E83FB4"/>
    <w:rsid w:val="00E865CE"/>
    <w:rsid w:val="00E8720A"/>
    <w:rsid w:val="00E87ED7"/>
    <w:rsid w:val="00E91245"/>
    <w:rsid w:val="00E914AD"/>
    <w:rsid w:val="00E95336"/>
    <w:rsid w:val="00E95C24"/>
    <w:rsid w:val="00E95D33"/>
    <w:rsid w:val="00E97ABC"/>
    <w:rsid w:val="00EA08D3"/>
    <w:rsid w:val="00EA2BCB"/>
    <w:rsid w:val="00EA6BC9"/>
    <w:rsid w:val="00EA6CC1"/>
    <w:rsid w:val="00EA7688"/>
    <w:rsid w:val="00EB2AB5"/>
    <w:rsid w:val="00EB3783"/>
    <w:rsid w:val="00EB6FAE"/>
    <w:rsid w:val="00EC3A35"/>
    <w:rsid w:val="00EC4B84"/>
    <w:rsid w:val="00EC4BC0"/>
    <w:rsid w:val="00EC4F07"/>
    <w:rsid w:val="00EC58AF"/>
    <w:rsid w:val="00EC593E"/>
    <w:rsid w:val="00ED0B45"/>
    <w:rsid w:val="00ED1B54"/>
    <w:rsid w:val="00ED3B72"/>
    <w:rsid w:val="00EE0F3B"/>
    <w:rsid w:val="00EE1092"/>
    <w:rsid w:val="00EE2C8C"/>
    <w:rsid w:val="00EE4860"/>
    <w:rsid w:val="00EF0324"/>
    <w:rsid w:val="00EF49E1"/>
    <w:rsid w:val="00EF59A8"/>
    <w:rsid w:val="00F027BF"/>
    <w:rsid w:val="00F02968"/>
    <w:rsid w:val="00F036E4"/>
    <w:rsid w:val="00F039E9"/>
    <w:rsid w:val="00F05F38"/>
    <w:rsid w:val="00F06ACF"/>
    <w:rsid w:val="00F079E6"/>
    <w:rsid w:val="00F119F7"/>
    <w:rsid w:val="00F146F4"/>
    <w:rsid w:val="00F16C14"/>
    <w:rsid w:val="00F17316"/>
    <w:rsid w:val="00F17CEC"/>
    <w:rsid w:val="00F201AB"/>
    <w:rsid w:val="00F240C9"/>
    <w:rsid w:val="00F3743F"/>
    <w:rsid w:val="00F37856"/>
    <w:rsid w:val="00F41329"/>
    <w:rsid w:val="00F43558"/>
    <w:rsid w:val="00F44A73"/>
    <w:rsid w:val="00F478AE"/>
    <w:rsid w:val="00F51ADD"/>
    <w:rsid w:val="00F53812"/>
    <w:rsid w:val="00F53C8C"/>
    <w:rsid w:val="00F61074"/>
    <w:rsid w:val="00F62097"/>
    <w:rsid w:val="00F62312"/>
    <w:rsid w:val="00F62E20"/>
    <w:rsid w:val="00F6442C"/>
    <w:rsid w:val="00F6692F"/>
    <w:rsid w:val="00F66CDA"/>
    <w:rsid w:val="00F70677"/>
    <w:rsid w:val="00F7363D"/>
    <w:rsid w:val="00F75974"/>
    <w:rsid w:val="00F81184"/>
    <w:rsid w:val="00F81405"/>
    <w:rsid w:val="00F815DD"/>
    <w:rsid w:val="00F83A38"/>
    <w:rsid w:val="00F85E93"/>
    <w:rsid w:val="00F85EB6"/>
    <w:rsid w:val="00F93B7F"/>
    <w:rsid w:val="00F95F11"/>
    <w:rsid w:val="00F979A7"/>
    <w:rsid w:val="00FA206C"/>
    <w:rsid w:val="00FA3A9A"/>
    <w:rsid w:val="00FA3D79"/>
    <w:rsid w:val="00FA43AD"/>
    <w:rsid w:val="00FA69C9"/>
    <w:rsid w:val="00FA6F05"/>
    <w:rsid w:val="00FB2731"/>
    <w:rsid w:val="00FC0625"/>
    <w:rsid w:val="00FC065D"/>
    <w:rsid w:val="00FC0969"/>
    <w:rsid w:val="00FC1946"/>
    <w:rsid w:val="00FC1FA2"/>
    <w:rsid w:val="00FC2F8B"/>
    <w:rsid w:val="00FC642C"/>
    <w:rsid w:val="00FC6529"/>
    <w:rsid w:val="00FD4606"/>
    <w:rsid w:val="00FD4E28"/>
    <w:rsid w:val="00FD6E29"/>
    <w:rsid w:val="00FE0BB6"/>
    <w:rsid w:val="00FE30F5"/>
    <w:rsid w:val="00FE41EF"/>
    <w:rsid w:val="00FE47C0"/>
    <w:rsid w:val="00FE4DDB"/>
    <w:rsid w:val="00FE52FF"/>
    <w:rsid w:val="00FE7F63"/>
    <w:rsid w:val="00FF0F6E"/>
    <w:rsid w:val="00F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CC6DF"/>
  <w15:chartTrackingRefBased/>
  <w15:docId w15:val="{F2E6CFB8-EC62-41B2-93B7-2CBF7DD6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6CCD"/>
  </w:style>
  <w:style w:type="paragraph" w:styleId="Nagwek1">
    <w:name w:val="heading 1"/>
    <w:aliases w:val=" Znak2"/>
    <w:basedOn w:val="Normalny"/>
    <w:next w:val="Normalny"/>
    <w:link w:val="Nagwek1Znak"/>
    <w:qFormat/>
    <w:rsid w:val="00343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343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AA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Tytul 3,Akapit z listą BS,List Paragraph2,List Paragraph21,Nagłowek 3,Preambuła,Dot pt,BulletC"/>
    <w:basedOn w:val="Normalny"/>
    <w:link w:val="AkapitzlistZnak"/>
    <w:uiPriority w:val="34"/>
    <w:qFormat/>
    <w:rsid w:val="00343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AA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86CCD"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586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86CCD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E0B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932C3"/>
    <w:pPr>
      <w:tabs>
        <w:tab w:val="left" w:pos="567"/>
        <w:tab w:val="right" w:leader="dot" w:pos="9348"/>
      </w:tabs>
      <w:spacing w:after="100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9C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1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1D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1D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DAE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152FA3"/>
    <w:pPr>
      <w:widowControl w:val="0"/>
      <w:autoSpaceDE w:val="0"/>
      <w:autoSpaceDN w:val="0"/>
      <w:spacing w:after="0" w:line="240" w:lineRule="auto"/>
      <w:ind w:left="568" w:hanging="425"/>
      <w:jc w:val="both"/>
    </w:pPr>
    <w:rPr>
      <w:rFonts w:ascii="Tahoma" w:eastAsia="Tahoma" w:hAnsi="Tahoma" w:cs="Tahoma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2FA3"/>
    <w:rPr>
      <w:rFonts w:ascii="Tahoma" w:eastAsia="Tahoma" w:hAnsi="Tahoma" w:cs="Tahoma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D1C"/>
  </w:style>
  <w:style w:type="paragraph" w:styleId="Stopka">
    <w:name w:val="footer"/>
    <w:basedOn w:val="Normalny"/>
    <w:link w:val="StopkaZnak"/>
    <w:uiPriority w:val="99"/>
    <w:unhideWhenUsed/>
    <w:rsid w:val="00752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D1C"/>
  </w:style>
  <w:style w:type="table" w:customStyle="1" w:styleId="TableNormal">
    <w:name w:val="Table Normal"/>
    <w:uiPriority w:val="2"/>
    <w:semiHidden/>
    <w:unhideWhenUsed/>
    <w:qFormat/>
    <w:rsid w:val="002C1512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C1512"/>
    <w:pPr>
      <w:widowControl w:val="0"/>
      <w:autoSpaceDE w:val="0"/>
      <w:autoSpaceDN w:val="0"/>
      <w:spacing w:after="0" w:line="240" w:lineRule="auto"/>
      <w:ind w:left="214"/>
      <w:jc w:val="center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2C1512"/>
    <w:pPr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paragraph" w:customStyle="1" w:styleId="Default">
    <w:name w:val="Default"/>
    <w:rsid w:val="00C46E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Teksttreci">
    <w:name w:val="Tekst treści_"/>
    <w:link w:val="Teksttreci0"/>
    <w:rsid w:val="00601E6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01E6C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Tytul 3 Znak,Akapit z listą BS Znak"/>
    <w:link w:val="Akapitzlist"/>
    <w:uiPriority w:val="34"/>
    <w:qFormat/>
    <w:locked/>
    <w:rsid w:val="00601E6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83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83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D0837"/>
    <w:rPr>
      <w:vertAlign w:val="superscript"/>
    </w:rPr>
  </w:style>
  <w:style w:type="paragraph" w:customStyle="1" w:styleId="Standard">
    <w:name w:val="Standard"/>
    <w:rsid w:val="00E22C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lang w:eastAsia="pl-PL"/>
      <w14:ligatures w14:val="none"/>
    </w:rPr>
  </w:style>
  <w:style w:type="character" w:customStyle="1" w:styleId="Teksttreci4">
    <w:name w:val="Tekst treści (4)_"/>
    <w:link w:val="Teksttreci40"/>
    <w:rsid w:val="00DA5F7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A5F7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41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41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41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szpital_legnica%20do%20dnia%20%20%2015.05.20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DB78E-C8BA-4F85-9877-88AA2ACF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22</Pages>
  <Words>8365</Words>
  <Characters>50191</Characters>
  <Application>Microsoft Office Word</Application>
  <DocSecurity>0</DocSecurity>
  <Lines>418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Karolina Wasylewicz</cp:lastModifiedBy>
  <cp:revision>25</cp:revision>
  <cp:lastPrinted>2026-04-14T12:36:00Z</cp:lastPrinted>
  <dcterms:created xsi:type="dcterms:W3CDTF">2026-03-11T09:29:00Z</dcterms:created>
  <dcterms:modified xsi:type="dcterms:W3CDTF">2026-04-14T12:37:00Z</dcterms:modified>
</cp:coreProperties>
</file>